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18" w:rsidRDefault="00097718" w:rsidP="0009771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97718" w:rsidRDefault="00097718" w:rsidP="0009771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«02» марта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</w:t>
      </w:r>
    </w:p>
    <w:p w:rsidR="00097718" w:rsidRDefault="00097718" w:rsidP="0009771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97718" w:rsidRPr="00BF3AB8" w:rsidRDefault="00097718" w:rsidP="00097718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b/>
          <w:sz w:val="28"/>
          <w:szCs w:val="28"/>
          <w:lang w:val="ru-RU"/>
        </w:rPr>
        <w:t xml:space="preserve">942 </w:t>
      </w:r>
      <w:proofErr w:type="spellStart"/>
      <w:r w:rsidRPr="00BF3AB8">
        <w:rPr>
          <w:b/>
          <w:sz w:val="28"/>
          <w:szCs w:val="28"/>
          <w:lang w:val="ru-RU"/>
        </w:rPr>
        <w:t>кв</w:t>
      </w:r>
      <w:proofErr w:type="gramStart"/>
      <w:r w:rsidRPr="00BF3AB8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30702:567,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343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br/>
        <w:t xml:space="preserve">ул. Прядильная, 3а,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>собственности Ефремову Владимиру Николаевичу, Бойко Нине Александровне и</w:t>
      </w:r>
      <w:r w:rsidRPr="00BF3AB8">
        <w:rPr>
          <w:b/>
          <w:sz w:val="28"/>
          <w:szCs w:val="28"/>
          <w:lang w:val="ru-RU"/>
        </w:rPr>
        <w:t xml:space="preserve">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599</w:t>
      </w:r>
      <w:r w:rsidRPr="00E10C53">
        <w:rPr>
          <w:b/>
          <w:sz w:val="28"/>
          <w:szCs w:val="28"/>
          <w:lang w:val="ru-RU"/>
        </w:rPr>
        <w:t xml:space="preserve"> </w:t>
      </w:r>
      <w:proofErr w:type="spellStart"/>
      <w:r w:rsidRPr="00E10C53">
        <w:rPr>
          <w:b/>
          <w:sz w:val="28"/>
          <w:szCs w:val="28"/>
          <w:lang w:val="ru-RU"/>
        </w:rPr>
        <w:t>кв</w:t>
      </w:r>
      <w:proofErr w:type="gramStart"/>
      <w:r w:rsidRPr="00E10C53">
        <w:rPr>
          <w:b/>
          <w:sz w:val="28"/>
          <w:szCs w:val="28"/>
          <w:lang w:val="ru-RU"/>
        </w:rPr>
        <w:t>.м</w:t>
      </w:r>
      <w:proofErr w:type="spellEnd"/>
      <w:proofErr w:type="gramEnd"/>
      <w:r>
        <w:rPr>
          <w:b/>
          <w:sz w:val="28"/>
          <w:szCs w:val="28"/>
          <w:lang w:val="ru-RU"/>
        </w:rPr>
        <w:t xml:space="preserve">, </w:t>
      </w:r>
      <w:r w:rsidRPr="00E10C53">
        <w:rPr>
          <w:b/>
          <w:sz w:val="28"/>
          <w:szCs w:val="28"/>
          <w:lang w:val="ru-RU"/>
        </w:rPr>
        <w:t>в кадастровом квартале № 57:25:00</w:t>
      </w:r>
      <w:r>
        <w:rPr>
          <w:b/>
          <w:sz w:val="28"/>
          <w:szCs w:val="28"/>
          <w:lang w:val="ru-RU"/>
        </w:rPr>
        <w:t xml:space="preserve">3702 </w:t>
      </w:r>
      <w:r w:rsidRPr="00E10C5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097718" w:rsidRDefault="00097718" w:rsidP="0009771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97718" w:rsidRDefault="00097718" w:rsidP="0009771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02.03.2022 г. № 13</w:t>
      </w:r>
    </w:p>
    <w:p w:rsidR="00097718" w:rsidRDefault="00097718" w:rsidP="0009771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57:25:0030702</w:t>
      </w:r>
    </w:p>
    <w:p w:rsidR="00097718" w:rsidRDefault="00097718" w:rsidP="0009771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марта 2022 г. по «24» марта 2022 г.</w:t>
      </w: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97718" w:rsidRDefault="00097718" w:rsidP="0009771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Пролетарская гора, д. 7; Управление </w:t>
      </w:r>
      <w:proofErr w:type="gramStart"/>
      <w:r>
        <w:rPr>
          <w:rFonts w:cs="Times New Roman"/>
          <w:i/>
          <w:sz w:val="28"/>
          <w:szCs w:val="28"/>
          <w:lang w:val="ru-RU"/>
        </w:rPr>
        <w:t>градостроительства администрации города Орла</w:t>
      </w:r>
      <w:proofErr w:type="gramEnd"/>
      <w:r>
        <w:rPr>
          <w:rFonts w:cs="Times New Roman"/>
          <w:i/>
          <w:sz w:val="28"/>
          <w:szCs w:val="28"/>
          <w:lang w:val="ru-RU"/>
        </w:rPr>
        <w:t>.</w:t>
      </w:r>
    </w:p>
    <w:p w:rsidR="00097718" w:rsidRDefault="00097718" w:rsidP="0009771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марта 2022 г.</w:t>
      </w:r>
    </w:p>
    <w:p w:rsidR="00097718" w:rsidRDefault="00097718" w:rsidP="0009771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марта 2022 г. по «24» марта 2022 г.</w:t>
      </w: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97718" w:rsidRDefault="00097718" w:rsidP="000977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«04» марта 2022 г. по «24» марта 2022 г. в форме:</w:t>
      </w:r>
    </w:p>
    <w:p w:rsidR="00097718" w:rsidRDefault="00097718" w:rsidP="0009771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97718" w:rsidRDefault="00097718" w:rsidP="0009771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97718" w:rsidRDefault="00097718" w:rsidP="0009771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97718" w:rsidRDefault="00097718" w:rsidP="0009771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97718" w:rsidRDefault="00097718" w:rsidP="000977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марта 2022 г.</w:t>
      </w: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D474AF">
        <w:rPr>
          <w:rFonts w:cs="Times New Roman"/>
          <w:b/>
          <w:sz w:val="28"/>
          <w:szCs w:val="28"/>
          <w:lang w:val="ru-RU"/>
        </w:rPr>
        <w:t>24.03</w:t>
      </w:r>
      <w:r>
        <w:rPr>
          <w:rFonts w:cs="Times New Roman"/>
          <w:b/>
          <w:sz w:val="28"/>
          <w:szCs w:val="28"/>
          <w:lang w:val="ru-RU"/>
        </w:rPr>
        <w:t xml:space="preserve">.2022 г., 16 час. 20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97718" w:rsidRDefault="00097718" w:rsidP="0009771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97718" w:rsidRDefault="00097718" w:rsidP="0009771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97718" w:rsidRDefault="00097718" w:rsidP="0009771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97718" w:rsidRDefault="00097718" w:rsidP="0009771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097718" w:rsidRDefault="00097718" w:rsidP="00097718">
      <w:pPr>
        <w:pStyle w:val="Standard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pStyle w:val="Standard"/>
        <w:rPr>
          <w:rFonts w:cs="Times New Roman"/>
          <w:sz w:val="28"/>
          <w:szCs w:val="28"/>
          <w:lang w:val="ru-RU"/>
        </w:rPr>
      </w:pPr>
    </w:p>
    <w:p w:rsidR="00097718" w:rsidRDefault="00097718" w:rsidP="0009771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</w:t>
      </w:r>
    </w:p>
    <w:p w:rsidR="00097718" w:rsidRDefault="00097718" w:rsidP="0009771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097718" w:rsidRPr="008420B2" w:rsidRDefault="00097718" w:rsidP="00097718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/>
          <w:sz w:val="28"/>
          <w:szCs w:val="28"/>
          <w:lang w:val="ru-RU"/>
        </w:rPr>
        <w:t>Ю.В. Быковская</w:t>
      </w:r>
    </w:p>
    <w:p w:rsidR="00097718" w:rsidRPr="007B7591" w:rsidRDefault="00097718" w:rsidP="00097718">
      <w:pPr>
        <w:rPr>
          <w:lang w:val="ru-RU"/>
        </w:rPr>
      </w:pPr>
    </w:p>
    <w:p w:rsidR="00097718" w:rsidRDefault="00097718" w:rsidP="00097718">
      <w:pPr>
        <w:jc w:val="both"/>
        <w:rPr>
          <w:sz w:val="28"/>
          <w:szCs w:val="28"/>
          <w:lang w:val="ru-RU"/>
        </w:rPr>
      </w:pPr>
    </w:p>
    <w:p w:rsidR="00097718" w:rsidRDefault="00097718" w:rsidP="00097718">
      <w:pPr>
        <w:pStyle w:val="Standard"/>
        <w:jc w:val="both"/>
        <w:rPr>
          <w:sz w:val="28"/>
          <w:szCs w:val="28"/>
          <w:lang w:val="ru-RU"/>
        </w:rPr>
      </w:pPr>
    </w:p>
    <w:p w:rsidR="00097718" w:rsidRDefault="00097718" w:rsidP="00097718">
      <w:pPr>
        <w:pStyle w:val="Standard"/>
        <w:jc w:val="both"/>
        <w:rPr>
          <w:sz w:val="28"/>
          <w:szCs w:val="28"/>
          <w:lang w:val="ru-RU"/>
        </w:rPr>
      </w:pPr>
    </w:p>
    <w:p w:rsidR="00097718" w:rsidRDefault="00097718" w:rsidP="00097718">
      <w:pPr>
        <w:pStyle w:val="Standard"/>
        <w:jc w:val="both"/>
        <w:rPr>
          <w:sz w:val="28"/>
          <w:szCs w:val="28"/>
          <w:lang w:val="ru-RU"/>
        </w:rPr>
      </w:pPr>
    </w:p>
    <w:p w:rsidR="00097718" w:rsidRDefault="00097718" w:rsidP="00097718">
      <w:pPr>
        <w:pStyle w:val="Standard"/>
        <w:jc w:val="both"/>
        <w:rPr>
          <w:sz w:val="28"/>
          <w:szCs w:val="28"/>
          <w:lang w:val="ru-RU"/>
        </w:rPr>
      </w:pPr>
    </w:p>
    <w:p w:rsidR="00D909A3" w:rsidRPr="00097718" w:rsidRDefault="00D909A3">
      <w:pPr>
        <w:rPr>
          <w:lang w:val="ru-RU"/>
        </w:rPr>
      </w:pPr>
      <w:bookmarkStart w:id="0" w:name="_GoBack"/>
      <w:bookmarkEnd w:id="0"/>
    </w:p>
    <w:sectPr w:rsidR="00D909A3" w:rsidRPr="0009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A8"/>
    <w:rsid w:val="00097718"/>
    <w:rsid w:val="009B7DA8"/>
    <w:rsid w:val="00D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7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97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97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97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2022-03-02T11:25:00Z</dcterms:created>
  <dcterms:modified xsi:type="dcterms:W3CDTF">2022-03-02T11:25:00Z</dcterms:modified>
</cp:coreProperties>
</file>