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C8" w:rsidRPr="00367FF7" w:rsidRDefault="007227C8" w:rsidP="007227C8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F52FA4" w:rsidRPr="00FD47C0" w:rsidRDefault="00555262" w:rsidP="00FD47C0">
      <w:pPr>
        <w:ind w:firstLine="709"/>
        <w:jc w:val="both"/>
        <w:rPr>
          <w:color w:val="000000" w:themeColor="text1"/>
          <w:sz w:val="28"/>
          <w:szCs w:val="28"/>
        </w:rPr>
      </w:pPr>
      <w:r w:rsidRPr="00FD47C0">
        <w:rPr>
          <w:color w:val="000000" w:themeColor="text1"/>
          <w:sz w:val="28"/>
          <w:szCs w:val="28"/>
          <w:u w:val="single"/>
        </w:rPr>
        <w:t xml:space="preserve"> </w:t>
      </w:r>
      <w:r w:rsidR="007227C8" w:rsidRPr="00FD47C0">
        <w:rPr>
          <w:color w:val="000000" w:themeColor="text1"/>
          <w:sz w:val="28"/>
          <w:szCs w:val="28"/>
          <w:u w:val="single"/>
        </w:rPr>
        <w:t>Прокурор Железнодорожного района г. Орла разъясняет:</w:t>
      </w:r>
      <w:r w:rsidR="00EE505F" w:rsidRPr="00FD47C0">
        <w:rPr>
          <w:color w:val="000000" w:themeColor="text1"/>
          <w:sz w:val="28"/>
          <w:szCs w:val="28"/>
          <w:u w:val="single"/>
        </w:rPr>
        <w:t xml:space="preserve"> </w:t>
      </w:r>
      <w:r w:rsidR="00FD47C0" w:rsidRPr="00FD47C0">
        <w:rPr>
          <w:color w:val="000000" w:themeColor="text1"/>
          <w:sz w:val="28"/>
          <w:szCs w:val="28"/>
          <w:u w:val="single"/>
        </w:rPr>
        <w:t>Ответственность за продолжение обучения несовершеннолетнего учащегося, отчисленного в порядке перевода в другую общеобразовательную организацию по инициативе родителей.</w:t>
      </w:r>
    </w:p>
    <w:p w:rsidR="00FD47C0" w:rsidRPr="00FD47C0" w:rsidRDefault="00FD47C0" w:rsidP="00FD47C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7C0">
        <w:rPr>
          <w:color w:val="000000" w:themeColor="text1"/>
          <w:sz w:val="28"/>
          <w:szCs w:val="28"/>
        </w:rPr>
        <w:t>Право на перевод в другую образовательную организацию, реализующую образовательную программу соответствующего уровня, отнесено Федеральным законом № 273-ФЗ к числу основных академических прав любого обучающегося. Реализация этого права осуществляется законными представителями несовершеннолетнего в рамках выбора организаций, осуществляющих образовательную деятельность (п. 1 ч. 3 ст. 44).</w:t>
      </w:r>
    </w:p>
    <w:p w:rsidR="00FD47C0" w:rsidRPr="00FD47C0" w:rsidRDefault="00FD47C0" w:rsidP="00FD47C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7C0">
        <w:rPr>
          <w:color w:val="000000" w:themeColor="text1"/>
          <w:sz w:val="28"/>
          <w:szCs w:val="28"/>
        </w:rPr>
        <w:t xml:space="preserve">В соответствии с Федеральным законом № 273-ФЗ приказом Минобрнауки России от 12.03.2014 № 177 утверждены Порядок и условия осуществления перевода обучающихся из одной организации, осуществляющей образовательную деятельность, в другие (далее </w:t>
      </w:r>
      <w:r>
        <w:rPr>
          <w:color w:val="000000" w:themeColor="text1"/>
          <w:sz w:val="28"/>
          <w:szCs w:val="28"/>
        </w:rPr>
        <w:t xml:space="preserve">- </w:t>
      </w:r>
      <w:r w:rsidRPr="00FD47C0">
        <w:rPr>
          <w:color w:val="000000" w:themeColor="text1"/>
          <w:sz w:val="28"/>
          <w:szCs w:val="28"/>
        </w:rPr>
        <w:t>Порядок).</w:t>
      </w:r>
    </w:p>
    <w:p w:rsidR="00FD47C0" w:rsidRPr="00FD47C0" w:rsidRDefault="00FD47C0" w:rsidP="00FD47C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7C0">
        <w:rPr>
          <w:color w:val="000000" w:themeColor="text1"/>
          <w:sz w:val="28"/>
          <w:szCs w:val="28"/>
        </w:rPr>
        <w:t>Порядок распространяется на случаи, когда перевод осуществляется:</w:t>
      </w:r>
    </w:p>
    <w:p w:rsidR="00FD47C0" w:rsidRPr="00FD47C0" w:rsidRDefault="00FD47C0" w:rsidP="00FD47C0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FD47C0">
        <w:rPr>
          <w:color w:val="000000" w:themeColor="text1"/>
          <w:sz w:val="28"/>
          <w:szCs w:val="28"/>
        </w:rPr>
        <w:t>по инициативе совершеннолетнего обучающегося или родителей (законных представителей) несовершеннолетнего обучающегося;</w:t>
      </w:r>
    </w:p>
    <w:p w:rsidR="00FD47C0" w:rsidRPr="00FD47C0" w:rsidRDefault="00FD47C0" w:rsidP="00FD47C0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FD47C0">
        <w:rPr>
          <w:color w:val="000000" w:themeColor="text1"/>
          <w:sz w:val="28"/>
          <w:szCs w:val="28"/>
        </w:rPr>
        <w:t>в случае прекращения деятельности исходной организации, аннулирования лицензии на осуществление образовательной деятельности, лишения ее государственной аккредитации по соответствующей образовательной программе или истечения срока действия государственной аккредитации;</w:t>
      </w:r>
    </w:p>
    <w:p w:rsidR="00FD47C0" w:rsidRPr="00FD47C0" w:rsidRDefault="00FD47C0" w:rsidP="00FD47C0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FD47C0">
        <w:rPr>
          <w:color w:val="000000" w:themeColor="text1"/>
          <w:sz w:val="28"/>
          <w:szCs w:val="28"/>
        </w:rPr>
        <w:t>в случае приостановления действия лицензии, приостановления действия государственной аккредитации полностью или в отношении отдельных уровней образования.</w:t>
      </w:r>
    </w:p>
    <w:p w:rsidR="00FD47C0" w:rsidRPr="00FD47C0" w:rsidRDefault="00FD47C0" w:rsidP="00FD47C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7C0">
        <w:rPr>
          <w:color w:val="000000" w:themeColor="text1"/>
          <w:sz w:val="28"/>
          <w:szCs w:val="28"/>
        </w:rPr>
        <w:t>Законные представители несовершеннолетнего обучающегося до издания распорядительного акта об отчислении должны подать заявление об отчислении в порядке перевода, с указанием наименования принимающей организации, а в случае переезда в другую местность указать населенный пункт, субъекта Российской Федерации.</w:t>
      </w:r>
    </w:p>
    <w:p w:rsidR="00FD47C0" w:rsidRPr="00FD47C0" w:rsidRDefault="00FD47C0" w:rsidP="00FD47C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7C0">
        <w:rPr>
          <w:color w:val="000000" w:themeColor="text1"/>
          <w:sz w:val="28"/>
          <w:szCs w:val="28"/>
        </w:rPr>
        <w:t>Выбор принимающей организации, сопровождается обращением в данную организацию с запросом о наличии свободных мест, а при их отсутствии — обращением в органы местного самоуправления в сфере образования соответствующего муниципального района, городского округа для определения принимающей организации из числа муниципальных образовательных организаций.</w:t>
      </w:r>
    </w:p>
    <w:p w:rsidR="00FD47C0" w:rsidRPr="00FD47C0" w:rsidRDefault="00FD47C0" w:rsidP="00FD47C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7C0">
        <w:rPr>
          <w:color w:val="000000" w:themeColor="text1"/>
          <w:sz w:val="28"/>
          <w:szCs w:val="28"/>
        </w:rPr>
        <w:t xml:space="preserve">Исходная организация выдает совершеннолетнему обучающемуся или родителям несовершеннолетнего личное дело обучающегося и документы, содержащие информацию об успеваемости в текущем учебном году (п. 8 Порядка). Эти документы представляются в принимающую организацию вместе с заявлением о зачислении обучающегося в порядке перевода из исходной организации и предъявлением оригинала документа, удостоверяющего личность совершеннолетнего обучающегося или родителя несовершеннолетнего обучающегося (п. 10 Порядка). Принимающая организация при зачислении обучающегося, отчисленного из исходной организации, в течение двух рабочих </w:t>
      </w:r>
      <w:r w:rsidRPr="00FD47C0">
        <w:rPr>
          <w:color w:val="000000" w:themeColor="text1"/>
          <w:sz w:val="28"/>
          <w:szCs w:val="28"/>
        </w:rPr>
        <w:lastRenderedPageBreak/>
        <w:t>дней с даты издания распорядительного акта о зачислении письменно уведомляет исходную организацию о номере и дате распорядительного акта о зачислении обучающегося в принимающую организацию (п. 12 Порядка).</w:t>
      </w:r>
    </w:p>
    <w:p w:rsidR="001213F5" w:rsidRPr="00FD47C0" w:rsidRDefault="00FD47C0" w:rsidP="00FD47C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7C0">
        <w:rPr>
          <w:color w:val="000000" w:themeColor="text1"/>
          <w:sz w:val="28"/>
          <w:szCs w:val="28"/>
        </w:rPr>
        <w:t>Таким образом, ответственность за правильность отчисления обучающегося из исходящей организации и правильность его приема в другую (принимающую) организацию возлагается на данные организации, а ответственность за продолжение образования ребенка в целом — на родителей (законных представителей) несовершеннолетнего обучающегося, что полностью соответствует положениям Федерального закона № 273-ФЗ(ст. 44, 63)</w:t>
      </w:r>
      <w:r w:rsidR="00C957E5" w:rsidRPr="00FD47C0">
        <w:rPr>
          <w:color w:val="000000" w:themeColor="text1"/>
          <w:sz w:val="28"/>
          <w:szCs w:val="28"/>
        </w:rPr>
        <w:t>.</w:t>
      </w:r>
    </w:p>
    <w:p w:rsidR="00A37467" w:rsidRPr="00367FF7" w:rsidRDefault="00DE6DF3" w:rsidP="00847D77">
      <w:pPr>
        <w:spacing w:line="240" w:lineRule="exact"/>
        <w:rPr>
          <w:sz w:val="28"/>
          <w:szCs w:val="28"/>
        </w:rPr>
      </w:pPr>
      <w:bookmarkStart w:id="0" w:name="_GoBack"/>
      <w:bookmarkEnd w:id="0"/>
    </w:p>
    <w:sectPr w:rsidR="00A37467" w:rsidRPr="00367FF7" w:rsidSect="00F52FA4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F3" w:rsidRDefault="00DE6DF3" w:rsidP="00F52FA4">
      <w:r>
        <w:separator/>
      </w:r>
    </w:p>
  </w:endnote>
  <w:endnote w:type="continuationSeparator" w:id="0">
    <w:p w:rsidR="00DE6DF3" w:rsidRDefault="00DE6DF3" w:rsidP="00F5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F3" w:rsidRDefault="00DE6DF3" w:rsidP="00F52FA4">
      <w:r>
        <w:separator/>
      </w:r>
    </w:p>
  </w:footnote>
  <w:footnote w:type="continuationSeparator" w:id="0">
    <w:p w:rsidR="00DE6DF3" w:rsidRDefault="00DE6DF3" w:rsidP="00F52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788051"/>
      <w:docPartObj>
        <w:docPartGallery w:val="Page Numbers (Top of Page)"/>
        <w:docPartUnique/>
      </w:docPartObj>
    </w:sdtPr>
    <w:sdtEndPr/>
    <w:sdtContent>
      <w:p w:rsidR="00F52FA4" w:rsidRDefault="00F52F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262">
          <w:rPr>
            <w:noProof/>
          </w:rPr>
          <w:t>2</w:t>
        </w:r>
        <w:r>
          <w:fldChar w:fldCharType="end"/>
        </w:r>
      </w:p>
    </w:sdtContent>
  </w:sdt>
  <w:p w:rsidR="00F52FA4" w:rsidRDefault="00F52FA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1601"/>
    <w:multiLevelType w:val="multilevel"/>
    <w:tmpl w:val="AA9A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0F6C83"/>
    <w:multiLevelType w:val="multilevel"/>
    <w:tmpl w:val="4A1E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BE34C2"/>
    <w:multiLevelType w:val="multilevel"/>
    <w:tmpl w:val="6A7E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257EAB"/>
    <w:multiLevelType w:val="multilevel"/>
    <w:tmpl w:val="7258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F046FC"/>
    <w:multiLevelType w:val="multilevel"/>
    <w:tmpl w:val="F89E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557103"/>
    <w:multiLevelType w:val="multilevel"/>
    <w:tmpl w:val="9DD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5122B2"/>
    <w:multiLevelType w:val="multilevel"/>
    <w:tmpl w:val="5B1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2246FF"/>
    <w:multiLevelType w:val="multilevel"/>
    <w:tmpl w:val="BBD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816F5"/>
    <w:rsid w:val="000A7913"/>
    <w:rsid w:val="001213F5"/>
    <w:rsid w:val="00367FF7"/>
    <w:rsid w:val="003C4C6A"/>
    <w:rsid w:val="0045083D"/>
    <w:rsid w:val="00555262"/>
    <w:rsid w:val="005E003A"/>
    <w:rsid w:val="00615160"/>
    <w:rsid w:val="00651DCD"/>
    <w:rsid w:val="006640B0"/>
    <w:rsid w:val="006954F8"/>
    <w:rsid w:val="007227C8"/>
    <w:rsid w:val="0072569E"/>
    <w:rsid w:val="007D36C6"/>
    <w:rsid w:val="00847D77"/>
    <w:rsid w:val="008B7D9F"/>
    <w:rsid w:val="008E1049"/>
    <w:rsid w:val="008F5FD1"/>
    <w:rsid w:val="00936876"/>
    <w:rsid w:val="00961C00"/>
    <w:rsid w:val="009650AF"/>
    <w:rsid w:val="009C2EFE"/>
    <w:rsid w:val="00BB2131"/>
    <w:rsid w:val="00BE10EF"/>
    <w:rsid w:val="00C301D0"/>
    <w:rsid w:val="00C957E5"/>
    <w:rsid w:val="00DD38B4"/>
    <w:rsid w:val="00DE2811"/>
    <w:rsid w:val="00DE6DF3"/>
    <w:rsid w:val="00E05930"/>
    <w:rsid w:val="00E852B4"/>
    <w:rsid w:val="00E9046C"/>
    <w:rsid w:val="00EB1FA2"/>
    <w:rsid w:val="00EB45A7"/>
    <w:rsid w:val="00EE505F"/>
    <w:rsid w:val="00F04BD9"/>
    <w:rsid w:val="00F52FA4"/>
    <w:rsid w:val="00F538AC"/>
    <w:rsid w:val="00FD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1BEE"/>
  <w15:docId w15:val="{DE5F8CBB-9FF6-464A-8CDA-80FBED3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51D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DD38B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E50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01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D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52F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2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2F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2F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328">
          <w:marLeft w:val="0"/>
          <w:marRight w:val="0"/>
          <w:marTop w:val="0"/>
          <w:marBottom w:val="150"/>
          <w:divBdr>
            <w:top w:val="dotted" w:sz="6" w:space="8" w:color="CCCCCC"/>
            <w:left w:val="dotted" w:sz="6" w:space="8" w:color="CCCCCC"/>
            <w:bottom w:val="dotted" w:sz="6" w:space="4" w:color="CCCCCC"/>
            <w:right w:val="dotted" w:sz="6" w:space="8" w:color="CCCCCC"/>
          </w:divBdr>
        </w:div>
        <w:div w:id="1257010680">
          <w:blockQuote w:val="1"/>
          <w:marLeft w:val="150"/>
          <w:marRight w:val="150"/>
          <w:marTop w:val="0"/>
          <w:marBottom w:val="150"/>
          <w:divBdr>
            <w:top w:val="none" w:sz="0" w:space="8" w:color="auto"/>
            <w:left w:val="single" w:sz="48" w:space="8" w:color="0571BC"/>
            <w:bottom w:val="none" w:sz="0" w:space="8" w:color="auto"/>
            <w:right w:val="none" w:sz="0" w:space="8" w:color="auto"/>
          </w:divBdr>
        </w:div>
      </w:divsChild>
    </w:div>
    <w:div w:id="1428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6B5C0-D4D4-4561-9BF9-922DDD7B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40</cp:revision>
  <cp:lastPrinted>2021-12-28T07:53:00Z</cp:lastPrinted>
  <dcterms:created xsi:type="dcterms:W3CDTF">2021-12-21T17:52:00Z</dcterms:created>
  <dcterms:modified xsi:type="dcterms:W3CDTF">2021-12-28T12:33:00Z</dcterms:modified>
</cp:coreProperties>
</file>