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города Орла от 20.12.2010 N 4241</w:t>
              <w:br/>
              <w:t xml:space="preserve">(ред. от 10.11.2025)</w:t>
              <w:br/>
              <w:t xml:space="preserve">"Об утверждении Положения "О комиссии администрации города Орла по соблюдению требований к служебному поведению муниципальных служащих и урегулированию конфликта интересов"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20.11.2025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ГОРОДА ОРЛА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20 декабря 2010 г. N 4241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0"/>
        </w:rPr>
        <w:t xml:space="preserve">"О КОМИССИИ АДМИНИСТРАЦИИ ГОРОДА ОРЛА ПО СОБЛЮДЕНИЮ</w:t>
      </w:r>
    </w:p>
    <w:p>
      <w:pPr>
        <w:pStyle w:val="2"/>
        <w:jc w:val="center"/>
      </w:pPr>
      <w:r>
        <w:rPr>
          <w:sz w:val="20"/>
        </w:rPr>
        <w:t xml:space="preserve">ТРЕБОВАНИЙ К СЛУЖЕБНОМУ ПОВЕДЕНИЮ МУНИЦИПАЛЬНЫХ</w:t>
      </w:r>
    </w:p>
    <w:p>
      <w:pPr>
        <w:pStyle w:val="2"/>
        <w:jc w:val="center"/>
      </w:pPr>
      <w:r>
        <w:rPr>
          <w:sz w:val="20"/>
        </w:rPr>
        <w:t xml:space="preserve">СЛУЖАЩИХ И УРЕГУЛИРОВАНИЮ КОНФЛИКТА ИНТЕРЕСОВ"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города Орла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18.01.2011 </w:t>
            </w:r>
            <w:hyperlink w:history="0" r:id="rId8" w:tooltip="Постановление Администрации города Орла от 18.01.2011 N 66 &quot;О внесении изменения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66</w:t>
              </w:r>
            </w:hyperlink>
            <w:r>
              <w:rPr>
                <w:sz w:val="20"/>
                <w:color w:val="392c69"/>
              </w:rPr>
              <w:t xml:space="preserve">, от 18.07.2011 </w:t>
            </w:r>
            <w:hyperlink w:history="0" r:id="rId9" w:tooltip="Постановление Администрации города Орла от 18.07.2011 N 2226 &quot;О внесении изменения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2226</w:t>
              </w:r>
            </w:hyperlink>
            <w:r>
              <w:rPr>
                <w:sz w:val="20"/>
                <w:color w:val="392c69"/>
              </w:rPr>
              <w:t xml:space="preserve">, от 14.05.2012 </w:t>
            </w:r>
            <w:hyperlink w:history="0" r:id="rId10" w:tooltip="Постановление Администрации города Орла от 14.05.2012 N 1545 &quot;О внесении изменения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1545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30.07.2012 </w:t>
            </w:r>
            <w:hyperlink w:history="0" r:id="rId11" w:tooltip="Постановление Администрации города Орла от 30.07.2012 N 2467 &quot;О внесении изменения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2467</w:t>
              </w:r>
            </w:hyperlink>
            <w:r>
              <w:rPr>
                <w:sz w:val="20"/>
                <w:color w:val="392c69"/>
              </w:rPr>
              <w:t xml:space="preserve">, от 14.08.2012 </w:t>
            </w:r>
            <w:hyperlink w:history="0" r:id="rId12" w:tooltip="Постановление Администрации города Орла от 14.08.2012 N 2693 &quot;О внесении изменений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2693</w:t>
              </w:r>
            </w:hyperlink>
            <w:r>
              <w:rPr>
                <w:sz w:val="20"/>
                <w:color w:val="392c69"/>
              </w:rPr>
              <w:t xml:space="preserve">, от 08.11.2012 </w:t>
            </w:r>
            <w:hyperlink w:history="0" r:id="rId13" w:tooltip="Постановление Администрации города Орла от 08.11.2012 N 3747 &quot;О внесении изменения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3747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17.01.2013 </w:t>
            </w:r>
            <w:hyperlink w:history="0" r:id="rId14" w:tooltip="Постановление Администрации города Орла от 17.01.2013 N 95 &quot;О внесении изменения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95</w:t>
              </w:r>
            </w:hyperlink>
            <w:r>
              <w:rPr>
                <w:sz w:val="20"/>
                <w:color w:val="392c69"/>
              </w:rPr>
              <w:t xml:space="preserve">, от 13.05.2014 </w:t>
            </w:r>
            <w:hyperlink w:history="0" r:id="rId15" w:tooltip="Постановление Администрации города Орла от 13.05.2014 N 1807 &quot;О внесении изменения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1807</w:t>
              </w:r>
            </w:hyperlink>
            <w:r>
              <w:rPr>
                <w:sz w:val="20"/>
                <w:color w:val="392c69"/>
              </w:rPr>
              <w:t xml:space="preserve">, от 16.10.2014 </w:t>
            </w:r>
            <w:hyperlink w:history="0" r:id="rId16" w:tooltip="Постановление Администрации города Орла от 16.10.2014 N 4033 &quot;О внесении изменения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4033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02.04.2015 </w:t>
            </w:r>
            <w:hyperlink w:history="0" r:id="rId17" w:tooltip="Постановление Администрации города Орла от 02.04.2015 N 1199 &quot;О внесении изменения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1199</w:t>
              </w:r>
            </w:hyperlink>
            <w:r>
              <w:rPr>
                <w:sz w:val="20"/>
                <w:color w:val="392c69"/>
              </w:rPr>
              <w:t xml:space="preserve">, от 18.01.2016 </w:t>
            </w:r>
            <w:hyperlink w:history="0" r:id="rId18" w:tooltip="Постановление Администрации города Орла от 18.01.2016 N 42 &quot;О внесении изменений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42</w:t>
              </w:r>
            </w:hyperlink>
            <w:r>
              <w:rPr>
                <w:sz w:val="20"/>
                <w:color w:val="392c69"/>
              </w:rPr>
              <w:t xml:space="preserve">, от 05.05.2016 </w:t>
            </w:r>
            <w:hyperlink w:history="0" r:id="rId19" w:tooltip="Постановление Администрации города Орла от 05.05.2016 N 1994 &quot;О внесении изменений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1994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14.07.2016 </w:t>
            </w:r>
            <w:hyperlink w:history="0" r:id="rId20" w:tooltip="Постановление Администрации города Орла от 14.07.2016 N 3153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3153</w:t>
              </w:r>
            </w:hyperlink>
            <w:r>
              <w:rPr>
                <w:sz w:val="20"/>
                <w:color w:val="392c69"/>
              </w:rPr>
              <w:t xml:space="preserve">, от 18.11.2016 </w:t>
            </w:r>
            <w:hyperlink w:history="0" r:id="rId21" w:tooltip="Постановление Администрации города Орла от 18.11.2016 N 5252 &quot;О внесении изменений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5252</w:t>
              </w:r>
            </w:hyperlink>
            <w:r>
              <w:rPr>
                <w:sz w:val="20"/>
                <w:color w:val="392c69"/>
              </w:rPr>
              <w:t xml:space="preserve">, от 17.02.2017 </w:t>
            </w:r>
            <w:hyperlink w:history="0" r:id="rId22" w:tooltip="Постановление Администрации города Орла от 17.02.2017 N 624 &quot;О внесении изменений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624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27.10.2017 </w:t>
            </w:r>
            <w:hyperlink w:history="0" r:id="rId23" w:tooltip="Постановление Администрации города Орла от 27.10.2017 N 4770 &quot;О внесении изменений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4770</w:t>
              </w:r>
            </w:hyperlink>
            <w:r>
              <w:rPr>
                <w:sz w:val="20"/>
                <w:color w:val="392c69"/>
              </w:rPr>
              <w:t xml:space="preserve">, от 20.03.2018 </w:t>
            </w:r>
            <w:hyperlink w:history="0" r:id="rId24" w:tooltip="Постановление Администрации города Орла от 20.03.2018 N 1274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1274</w:t>
              </w:r>
            </w:hyperlink>
            <w:r>
              <w:rPr>
                <w:sz w:val="20"/>
                <w:color w:val="392c69"/>
              </w:rPr>
              <w:t xml:space="preserve">, от 04.05.2018 </w:t>
            </w:r>
            <w:hyperlink w:history="0" r:id="rId25" w:tooltip="Постановление Администрации города Орла от 04.05.2018 N 2028 &quot;О внесении изменений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2028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06.08.2018 </w:t>
            </w:r>
            <w:hyperlink w:history="0" r:id="rId26" w:tooltip="Постановление Администрации города Орла от 06.08.2018 N 3542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3542</w:t>
              </w:r>
            </w:hyperlink>
            <w:r>
              <w:rPr>
                <w:sz w:val="20"/>
                <w:color w:val="392c69"/>
              </w:rPr>
              <w:t xml:space="preserve">, от 26.10.2018 </w:t>
            </w:r>
            <w:hyperlink w:history="0" r:id="rId27" w:tooltip="Постановление Администрации города Орла от 26.10.2018 N 4716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4716</w:t>
              </w:r>
            </w:hyperlink>
            <w:r>
              <w:rPr>
                <w:sz w:val="20"/>
                <w:color w:val="392c69"/>
              </w:rPr>
              <w:t xml:space="preserve">, от 07.10.2019 </w:t>
            </w:r>
            <w:hyperlink w:history="0" r:id="rId28" w:tooltip="Постановление Администрации города Орла от 07.10.2019 N 4189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4189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07.11.2019 </w:t>
            </w:r>
            <w:hyperlink w:history="0" r:id="rId29" w:tooltip="Постановление Администрации города Орла от 07.11.2019 N 4676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4676</w:t>
              </w:r>
            </w:hyperlink>
            <w:r>
              <w:rPr>
                <w:sz w:val="20"/>
                <w:color w:val="392c69"/>
              </w:rPr>
              <w:t xml:space="preserve">, от 14.11.2019 </w:t>
            </w:r>
            <w:hyperlink w:history="0" r:id="rId30" w:tooltip="Постановление Администрации города Орла от 14.11.2019 N 4829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4829</w:t>
              </w:r>
            </w:hyperlink>
            <w:r>
              <w:rPr>
                <w:sz w:val="20"/>
                <w:color w:val="392c69"/>
              </w:rPr>
              <w:t xml:space="preserve">, от 13.01.2020 </w:t>
            </w:r>
            <w:hyperlink w:history="0" r:id="rId31" w:tooltip="Постановление Администрации города Орла от 13.01.2020 N 10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10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07.05.2020 </w:t>
            </w:r>
            <w:hyperlink w:history="0" r:id="rId32" w:tooltip="Постановление Администрации города Орла от 07.05.2020 N 1643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1643</w:t>
              </w:r>
            </w:hyperlink>
            <w:r>
              <w:rPr>
                <w:sz w:val="20"/>
                <w:color w:val="392c69"/>
              </w:rPr>
              <w:t xml:space="preserve">, от 27.10.2020 </w:t>
            </w:r>
            <w:hyperlink w:history="0" r:id="rId33" w:tooltip="Постановление Администрации города Орла от 27.10.2020 N 4192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4192</w:t>
              </w:r>
            </w:hyperlink>
            <w:r>
              <w:rPr>
                <w:sz w:val="20"/>
                <w:color w:val="392c69"/>
              </w:rPr>
              <w:t xml:space="preserve">, от 06.11.2020 </w:t>
            </w:r>
            <w:hyperlink w:history="0" r:id="rId34" w:tooltip="Постановление Администрации города Орла от 06.11.2020 N 4348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4348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18.03.2021 </w:t>
            </w:r>
            <w:hyperlink w:history="0" r:id="rId35" w:tooltip="Постановление Администрации города Орла от 18.03.2021 N 1025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1025</w:t>
              </w:r>
            </w:hyperlink>
            <w:r>
              <w:rPr>
                <w:sz w:val="20"/>
                <w:color w:val="392c69"/>
              </w:rPr>
              <w:t xml:space="preserve">, от 13.01.2023 </w:t>
            </w:r>
            <w:hyperlink w:history="0" r:id="rId36" w:tooltip="Постановление Администрации города Орла от 13.01.2023 N 50 &quot;О внесении изменений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  <w:color w:val="392c69"/>
              </w:rPr>
              <w:t xml:space="preserve">, от 06.09.2023 </w:t>
            </w:r>
            <w:hyperlink w:history="0" r:id="rId37" w:tooltip="Постановление Администрации города Орла от 06.09.2023 N 4663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4663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15.02.2024 </w:t>
            </w:r>
            <w:hyperlink w:history="0" r:id="rId38" w:tooltip="Постановление Администрации города Орла от 15.02.2024 N 618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618</w:t>
              </w:r>
            </w:hyperlink>
            <w:r>
              <w:rPr>
                <w:sz w:val="20"/>
                <w:color w:val="392c69"/>
              </w:rPr>
              <w:t xml:space="preserve">, от 15.07.2024 </w:t>
            </w:r>
            <w:hyperlink w:history="0" r:id="rId39" w:tooltip="Постановление Администрации города Орла от 15.07.2024 N 3348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3348</w:t>
              </w:r>
            </w:hyperlink>
            <w:r>
              <w:rPr>
                <w:sz w:val="20"/>
                <w:color w:val="392c69"/>
              </w:rPr>
              <w:t xml:space="preserve">, от 08.08.2025 </w:t>
            </w:r>
            <w:hyperlink w:history="0" r:id="rId40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4517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10.11.2025 </w:t>
            </w:r>
            <w:hyperlink w:history="0" r:id="rId41" w:tooltip="Постановление Администрации города Орла от 10.11.2025 N 633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6337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 </w:t>
      </w:r>
      <w:hyperlink w:history="0" r:id="rId42" w:tooltip="Федеральный закон от 25.12.2008 N 273-ФЗ (ред. от 28.12.2024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года N 273-ФЗ "О противодействии коррупции", во исполнение </w:t>
      </w:r>
      <w:hyperlink w:history="0" r:id="rId43" w:tooltip="Указ Президента РФ от 01.07.2010 N 821 (ред. от 09.07.2025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жебному поведению федеральных государственных служащих и урегулированию конфликта интересов&quot;) {КонсультантПлюс}">
        <w:r>
          <w:rPr>
            <w:sz w:val="20"/>
            <w:color w:val="0000ff"/>
          </w:rPr>
          <w:t xml:space="preserve">Указа</w:t>
        </w:r>
      </w:hyperlink>
      <w:r>
        <w:rPr>
          <w:sz w:val="20"/>
        </w:rPr>
        <w:t xml:space="preserve"> Президента Российской Федерации от 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 постановляю: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</w:t>
      </w:r>
      <w:hyperlink w:history="0" w:anchor="P50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"О комиссии администрации города Орла по соблюдению требований к служебному поведению муниципальных служащих и урегулированию конфликта интересов" (приложение 1).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Утвердить </w:t>
      </w:r>
      <w:hyperlink w:history="0" w:anchor="P265" w:tooltip="СОСТАВ">
        <w:r>
          <w:rPr>
            <w:sz w:val="20"/>
            <w:color w:val="0000ff"/>
          </w:rPr>
          <w:t xml:space="preserve">состав</w:t>
        </w:r>
      </w:hyperlink>
      <w:r>
        <w:rPr>
          <w:sz w:val="20"/>
        </w:rPr>
        <w:t xml:space="preserve"> комиссии администрации города Орла по соблюдению требований к служебному поведению муниципальных служащих и урегулированию конфликта интересов (приложение N 2).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44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08.08.2025 N 4517)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Руководителям структурных подразделений администрации города Орла в течение пяти рабочих дней с момента издания настоящего постановления ознакомить персонально под роспись всех муниципальных служащих администрации города Орла с настоящим постановлением и предоставить копию об ознакомлении в управление организационной, кадровой работы и муниципальной службы администрации города Орла (кабинет N 321).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Управлению по печати и взаимодействию со средствами массовой информации администрации города Орла (А.В. Жукова) опубликовать настоящее постановление в средствах массовой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4.1. Установить, что в настоящем правовом акте под Мэром города Орла следует считать Мэра города Орла, возглавляющего администрацию города Орла.</w:t>
      </w:r>
    </w:p>
    <w:p>
      <w:pPr>
        <w:pStyle w:val="0"/>
        <w:jc w:val="both"/>
      </w:pPr>
      <w:r>
        <w:rPr>
          <w:sz w:val="20"/>
        </w:rPr>
        <w:t xml:space="preserve">(п. 4.1 введен </w:t>
      </w:r>
      <w:hyperlink w:history="0" r:id="rId45" w:tooltip="Постановление Администрации города Орла от 27.10.2020 N 4192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Орла от 27.10.2020 N 4192; в ред. </w:t>
      </w:r>
      <w:hyperlink w:history="0" r:id="rId46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08.08.2025 N 4517)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Признать утратившим силу </w:t>
      </w:r>
      <w:hyperlink w:history="0" r:id="rId47" w:tooltip="Распоряжение Администрации города Орла от 22.07.2009 N 762 (ред. от 13.08.2009) &lt;Об утверждении Положения и состава комиссии администрации города Орла по соблюдению требований к служебному поведению муниципальных служащих и урегулированию конфликта интересов&g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Администрации города Орла от 22 июля 2009 года N 762.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Контроль за исполнением настоящего постановления возложить на заместителя Мэра города Орла В.Д. Бочарова.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8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08.08.2025 N 4517)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администрации города Орла</w:t>
      </w:r>
    </w:p>
    <w:p>
      <w:pPr>
        <w:pStyle w:val="0"/>
        <w:jc w:val="right"/>
      </w:pPr>
      <w:r>
        <w:rPr>
          <w:sz w:val="20"/>
        </w:rPr>
        <w:t xml:space="preserve">В.В.САФЬЯНОВ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Администрации города Орла</w:t>
      </w:r>
    </w:p>
    <w:p>
      <w:pPr>
        <w:pStyle w:val="0"/>
        <w:jc w:val="right"/>
      </w:pPr>
      <w:r>
        <w:rPr>
          <w:sz w:val="20"/>
        </w:rPr>
        <w:t xml:space="preserve">от 20 декабря 2010 г. N 4241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50" w:name="P50"/>
    <w:bookmarkEnd w:id="50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КОМИССИИ АДМИНИСТРАЦИИ ГОРОДА ОРЛА ПО СОБЛЮДЕНИЮ</w:t>
      </w:r>
    </w:p>
    <w:p>
      <w:pPr>
        <w:pStyle w:val="2"/>
        <w:jc w:val="center"/>
      </w:pPr>
      <w:r>
        <w:rPr>
          <w:sz w:val="20"/>
        </w:rPr>
        <w:t xml:space="preserve">ТРЕБОВАНИЙ К СЛУЖЕБНОМУ ПОВЕДЕНИЮ МУНИЦИПАЛЬНЫХ</w:t>
      </w:r>
    </w:p>
    <w:p>
      <w:pPr>
        <w:pStyle w:val="2"/>
        <w:jc w:val="center"/>
      </w:pPr>
      <w:r>
        <w:rPr>
          <w:sz w:val="20"/>
        </w:rPr>
        <w:t xml:space="preserve">СЛУЖАЩИХ И УРЕГУЛИРОВАНИЮ КОНФЛИКТА ИНТЕРЕСОВ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города Орла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30.07.2012 </w:t>
            </w:r>
            <w:hyperlink w:history="0" r:id="rId49" w:tooltip="Постановление Администрации города Орла от 30.07.2012 N 2467 &quot;О внесении изменения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2467</w:t>
              </w:r>
            </w:hyperlink>
            <w:r>
              <w:rPr>
                <w:sz w:val="20"/>
                <w:color w:val="392c69"/>
              </w:rPr>
              <w:t xml:space="preserve">, от 14.07.2016 </w:t>
            </w:r>
            <w:hyperlink w:history="0" r:id="rId50" w:tooltip="Постановление Администрации города Орла от 14.07.2016 N 3153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3153</w:t>
              </w:r>
            </w:hyperlink>
            <w:r>
              <w:rPr>
                <w:sz w:val="20"/>
                <w:color w:val="392c69"/>
              </w:rPr>
              <w:t xml:space="preserve">, от 17.02.2017 </w:t>
            </w:r>
            <w:hyperlink w:history="0" r:id="rId51" w:tooltip="Постановление Администрации города Орла от 17.02.2017 N 624 &quot;О внесении изменений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624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06.08.2018 </w:t>
            </w:r>
            <w:hyperlink w:history="0" r:id="rId52" w:tooltip="Постановление Администрации города Орла от 06.08.2018 N 3542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3542</w:t>
              </w:r>
            </w:hyperlink>
            <w:r>
              <w:rPr>
                <w:sz w:val="20"/>
                <w:color w:val="392c69"/>
              </w:rPr>
              <w:t xml:space="preserve">, от 26.10.2018 </w:t>
            </w:r>
            <w:hyperlink w:history="0" r:id="rId53" w:tooltip="Постановление Администрации города Орла от 26.10.2018 N 4716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4716</w:t>
              </w:r>
            </w:hyperlink>
            <w:r>
              <w:rPr>
                <w:sz w:val="20"/>
                <w:color w:val="392c69"/>
              </w:rPr>
              <w:t xml:space="preserve">, от 07.10.2019 </w:t>
            </w:r>
            <w:hyperlink w:history="0" r:id="rId54" w:tooltip="Постановление Администрации города Орла от 07.10.2019 N 4189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4189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07.11.2019 </w:t>
            </w:r>
            <w:hyperlink w:history="0" r:id="rId55" w:tooltip="Постановление Администрации города Орла от 07.11.2019 N 4676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4676</w:t>
              </w:r>
            </w:hyperlink>
            <w:r>
              <w:rPr>
                <w:sz w:val="20"/>
                <w:color w:val="392c69"/>
              </w:rPr>
              <w:t xml:space="preserve">, от 18.03.2021 </w:t>
            </w:r>
            <w:hyperlink w:history="0" r:id="rId56" w:tooltip="Постановление Администрации города Орла от 18.03.2021 N 1025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1025</w:t>
              </w:r>
            </w:hyperlink>
            <w:r>
              <w:rPr>
                <w:sz w:val="20"/>
                <w:color w:val="392c69"/>
              </w:rPr>
              <w:t xml:space="preserve">, от 13.01.2023 </w:t>
            </w:r>
            <w:hyperlink w:history="0" r:id="rId57" w:tooltip="Постановление Администрации города Орла от 13.01.2023 N 50 &quot;О внесении изменений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06.09.2023 </w:t>
            </w:r>
            <w:hyperlink w:history="0" r:id="rId58" w:tooltip="Постановление Администрации города Орла от 06.09.2023 N 4663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4663</w:t>
              </w:r>
            </w:hyperlink>
            <w:r>
              <w:rPr>
                <w:sz w:val="20"/>
                <w:color w:val="392c69"/>
              </w:rPr>
              <w:t xml:space="preserve">, от 15.02.2024 </w:t>
            </w:r>
            <w:hyperlink w:history="0" r:id="rId59" w:tooltip="Постановление Администрации города Орла от 15.02.2024 N 618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618</w:t>
              </w:r>
            </w:hyperlink>
            <w:r>
              <w:rPr>
                <w:sz w:val="20"/>
                <w:color w:val="392c69"/>
              </w:rPr>
              <w:t xml:space="preserve">, от 15.07.2024 </w:t>
            </w:r>
            <w:hyperlink w:history="0" r:id="rId60" w:tooltip="Постановление Администрации города Орла от 15.07.2024 N 3348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3348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08.08.2025 </w:t>
            </w:r>
            <w:hyperlink w:history="0" r:id="rId61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N 4517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Положение "О комиссии администрации города Орла по соблюдению требований к служебному поведению муниципальных служащих и урегулированию конфликта интересов" (далее - Положение) определяет порядок формирования и деятельности комиссии администрации города Орла по соблюдению требований к служебному поведению муниципальных служащих и урегулированию конфликта интересов (далее - комиссии, комиссия), образуемой в соответствии с Федеральным </w:t>
      </w:r>
      <w:hyperlink w:history="0" r:id="rId62" w:tooltip="Федеральный закон от 25.12.2008 N 273-ФЗ (ред. от 28.12.2024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года N 273-ФЗ "О противодействии коррупции".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Комиссия в своей деятельности руководствуются </w:t>
      </w:r>
      <w:hyperlink w:history="0" r:id="rId6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органов, органов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Основной задачей комиссии является содействие администрации города Орла: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обеспечении соблюдения муниципальными служащими (далее - муниципальные служащие)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w:history="0" r:id="rId64" w:tooltip="Федеральный закон от 25.12.2008 N 273-ФЗ (ред. от 28.12.2024) &quot;О противодействии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25 декабря 2008 года N 273-ФЗ "О противодействии коррупции", другими федеральными законами, законами Орловской области (далее - требования к служебному поведению и (или) требования об урегулировании конфликта интересов);</w:t>
      </w:r>
    </w:p>
    <w:p>
      <w:pPr>
        <w:pStyle w:val="0"/>
        <w:jc w:val="both"/>
      </w:pPr>
      <w:r>
        <w:rPr>
          <w:sz w:val="20"/>
        </w:rPr>
        <w:t xml:space="preserve">(пп. "а" в ред. </w:t>
      </w:r>
      <w:hyperlink w:history="0" r:id="rId65" w:tooltip="Постановление Администрации города Орла от 15.02.2024 N 618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15.02.2024 N 618)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осуществлении в администрации города Орла мер по предупреждению коррупции.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(далее - должности муниципальной службы) в администрации города Орла.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 состав комиссии входят заместитель Мэра города Орла (председатель комиссии), лицо, замещающее должность муниципальной службы в администрации города Орла (заместитель председателя комиссии), руководитель управления муниципальной службы и кадров администрации города Орла либо сотрудник управления муниципальной службы и кадров администрации города Орла, ответственный за работу по профилактике коррупционных и иных правонарушений (секретарь комиссии), муниципальные служащие управления муниципальной службы и кадров администрации города Орла, правового управления администрации города Орла, других структурных подразделений администрации города Орла, определяемые Мэром города Орла.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Все члены комиссии при принятии решения обладают равными правами.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отсутствие председателя комиссии его обязанности исполняет заместитель председателя комиссии.</w:t>
      </w:r>
    </w:p>
    <w:p>
      <w:pPr>
        <w:pStyle w:val="0"/>
        <w:jc w:val="both"/>
      </w:pPr>
      <w:r>
        <w:rPr>
          <w:sz w:val="20"/>
        </w:rPr>
        <w:t xml:space="preserve">(п. 5 в ред. </w:t>
      </w:r>
      <w:hyperlink w:history="0" r:id="rId66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08.08.2025 N 4517)</w:t>
      </w:r>
    </w:p>
    <w:bookmarkStart w:id="73" w:name="P73"/>
    <w:bookmarkEnd w:id="7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Мэр города Орла может принять решение о включении в состав комиссии лиц, не замещающих должности муниципальной службы в администрации города Орла (независимые эксперты).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города Орла от 30.07.2012 </w:t>
      </w:r>
      <w:hyperlink w:history="0" r:id="rId67" w:tooltip="Постановление Администрации города Орла от 30.07.2012 N 2467 &quot;О внесении изменения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2467</w:t>
        </w:r>
      </w:hyperlink>
      <w:r>
        <w:rPr>
          <w:sz w:val="20"/>
        </w:rPr>
        <w:t xml:space="preserve">, от 08.08.2025 </w:t>
      </w:r>
      <w:hyperlink w:history="0" r:id="rId68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4517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Лица, указанные в </w:t>
      </w:r>
      <w:hyperlink w:history="0" w:anchor="P73" w:tooltip="6. Мэр города Орла может принять решение о включении в состав комиссии лиц, не замещающих должности муниципальной службы в администрации города Орла (независимые эксперты).">
        <w:r>
          <w:rPr>
            <w:sz w:val="20"/>
            <w:color w:val="0000ff"/>
          </w:rPr>
          <w:t xml:space="preserve">пункте 6</w:t>
        </w:r>
      </w:hyperlink>
      <w:r>
        <w:rPr>
          <w:sz w:val="20"/>
        </w:rPr>
        <w:t xml:space="preserve"> настоящего Положения, включаются в состав комиссии в установленном порядке по согласованию с научными организациями и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 на основании запроса Мэра города Орла.</w:t>
      </w:r>
    </w:p>
    <w:p>
      <w:pPr>
        <w:pStyle w:val="0"/>
        <w:jc w:val="both"/>
      </w:pPr>
      <w:r>
        <w:rPr>
          <w:sz w:val="20"/>
        </w:rPr>
        <w:t xml:space="preserve">(п. 7 в ред. </w:t>
      </w:r>
      <w:hyperlink w:history="0" r:id="rId69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08.08.2025 N 4517)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Число членов комиссии, не замещающих должности муниципальной службы в администрации города Орла, должно составлять не менее одной четверти от общего числа членов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исключен. - </w:t>
      </w:r>
      <w:hyperlink w:history="0" r:id="rId70" w:tooltip="Постановление Администрации города Орла от 15.07.2024 N 3348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Орла от 15.07.2024 N 3348.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В заседаниях комиссии с правом совещательного голоса участвуют: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города Орла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bookmarkStart w:id="82" w:name="P82"/>
    <w:bookmarkEnd w:id="8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другие муниципальные служащие, замещающие должности муниципальной службы в администрации города Орла; специалисты, которые могут дать пояснения по вопросам муниципальной службы и вопросам, рассматриваемым комиссией; должностные лица государственных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города Орла, недопустимо.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bookmarkStart w:id="85" w:name="P85"/>
    <w:bookmarkEnd w:id="8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Основаниями для проведения заседания комиссии являются:</w:t>
      </w:r>
    </w:p>
    <w:bookmarkStart w:id="86" w:name="P86"/>
    <w:bookmarkEnd w:id="8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представление Мэром города Орла в соответствии с </w:t>
      </w:r>
      <w:hyperlink w:history="0" r:id="rId71" w:tooltip="Постановление Администрации города Орла от 06.10.2014 N 3868 (ред. от 05.08.2024) &quot;Об утверждении Положения &quot;О проверке достоверности и полноты сведений, представляемых гражданами, претендующими на замещение должностей муниципальной службы в администрации города Орла, и муниципальными служащими в администрации города Орла, и соблюдения муниципальными служащими требований к служебному поведению&quot; {КонсультантПлюс}">
        <w:r>
          <w:rPr>
            <w:sz w:val="20"/>
            <w:color w:val="0000ff"/>
          </w:rPr>
          <w:t xml:space="preserve">пунктом 19</w:t>
        </w:r>
      </w:hyperlink>
      <w:r>
        <w:rPr>
          <w:sz w:val="20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муниципальной службы в администрации города Орла, и муниципальными служащими в администрации города Орла, и соблюдения муниципальными служащими требований к служебному поведению, утвержденного постановлением Администрации города Орла от 06.10.2014 N 3868, материалов проверки, свидетельствующих: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72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08.08.2025 N 4517)</w:t>
      </w:r>
    </w:p>
    <w:bookmarkStart w:id="88" w:name="P88"/>
    <w:bookmarkEnd w:id="8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представлении муниципальным служащим недостоверных или неполных сведений, предусмотренных </w:t>
      </w:r>
      <w:hyperlink w:history="0" r:id="rId73" w:tooltip="Постановление Администрации города Орла от 06.10.2014 N 3868 (ред. от 05.08.2024) &quot;Об утверждении Положения &quot;О проверке достоверности и полноты сведений, представляемых гражданами, претендующими на замещение должностей муниципальной службы в администрации города Орла, и муниципальными служащими в администрации города Орла, и соблюдения муниципальными служащими требований к служебному поведению&quot; {КонсультантПлюс}">
        <w:r>
          <w:rPr>
            <w:sz w:val="20"/>
            <w:color w:val="0000ff"/>
          </w:rPr>
          <w:t xml:space="preserve">подпунктом "а" пункта 1</w:t>
        </w:r>
      </w:hyperlink>
      <w:r>
        <w:rPr>
          <w:sz w:val="20"/>
        </w:rPr>
        <w:t xml:space="preserve"> названного Положения;</w:t>
      </w:r>
    </w:p>
    <w:bookmarkStart w:id="89" w:name="P89"/>
    <w:bookmarkEnd w:id="8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>
      <w:pPr>
        <w:pStyle w:val="0"/>
        <w:jc w:val="both"/>
      </w:pPr>
      <w:r>
        <w:rPr>
          <w:sz w:val="20"/>
        </w:rPr>
        <w:t xml:space="preserve">(пп. "а" в ред. </w:t>
      </w:r>
      <w:hyperlink w:history="0" r:id="rId74" w:tooltip="Постановление Администрации города Орла от 14.07.2016 N 3153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14.07.2016 N 3153)</w:t>
      </w:r>
    </w:p>
    <w:bookmarkStart w:id="91" w:name="P91"/>
    <w:bookmarkEnd w:id="9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поступившее в управление муниципальной службы и кадров администрации города Орла: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города Орла от 07.10.2019 </w:t>
      </w:r>
      <w:hyperlink w:history="0" r:id="rId75" w:tooltip="Постановление Администрации города Орла от 07.10.2019 N 4189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4189</w:t>
        </w:r>
      </w:hyperlink>
      <w:r>
        <w:rPr>
          <w:sz w:val="20"/>
        </w:rPr>
        <w:t xml:space="preserve">, от 13.01.2023 </w:t>
      </w:r>
      <w:hyperlink w:history="0" r:id="rId76" w:tooltip="Постановление Администрации города Орла от 13.01.2023 N 50 &quot;О внесении изменений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50</w:t>
        </w:r>
      </w:hyperlink>
      <w:r>
        <w:rPr>
          <w:sz w:val="20"/>
        </w:rPr>
        <w:t xml:space="preserve">)</w:t>
      </w:r>
    </w:p>
    <w:bookmarkStart w:id="93" w:name="P93"/>
    <w:bookmarkEnd w:id="9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обращение гражданина, замещавшего в администрации города Орла должность муниципальной службы, включенную в перечень должностей, утвержденный нормативным правовым актом администрации города Орла,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bookmarkStart w:id="94" w:name="P94"/>
    <w:bookmarkEnd w:id="9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bookmarkStart w:id="95" w:name="P95"/>
    <w:bookmarkEnd w:id="9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77" w:tooltip="Постановление Администрации города Орла от 14.07.2016 N 3153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Орла от 14.07.2016 N 3153)</w:t>
      </w:r>
    </w:p>
    <w:bookmarkStart w:id="97" w:name="P97"/>
    <w:bookmarkEnd w:id="9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Мэра города Орла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города Орла мер по предупреждению коррупции;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города Орла от 30.07.2012 </w:t>
      </w:r>
      <w:hyperlink w:history="0" r:id="rId78" w:tooltip="Постановление Администрации города Орла от 30.07.2012 N 2467 &quot;О внесении изменения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2467</w:t>
        </w:r>
      </w:hyperlink>
      <w:r>
        <w:rPr>
          <w:sz w:val="20"/>
        </w:rPr>
        <w:t xml:space="preserve">, от 08.08.2025 </w:t>
      </w:r>
      <w:hyperlink w:history="0" r:id="rId79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4517</w:t>
        </w:r>
      </w:hyperlink>
      <w:r>
        <w:rPr>
          <w:sz w:val="20"/>
        </w:rPr>
        <w:t xml:space="preserve">)</w:t>
      </w:r>
    </w:p>
    <w:bookmarkStart w:id="99" w:name="P99"/>
    <w:bookmarkEnd w:id="9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поступившее в соответствии с </w:t>
      </w:r>
      <w:hyperlink w:history="0" r:id="rId80" w:tooltip="Федеральный закон от 25.12.2008 N 273-ФЗ (ред. от 28.12.2024) &quot;О противодействии коррупции&quot; {КонсультантПлюс}">
        <w:r>
          <w:rPr>
            <w:sz w:val="20"/>
            <w:color w:val="0000ff"/>
          </w:rPr>
          <w:t xml:space="preserve">частью 4 статьи 12</w:t>
        </w:r>
      </w:hyperlink>
      <w:r>
        <w:rPr>
          <w:sz w:val="20"/>
        </w:rPr>
        <w:t xml:space="preserve"> Федерального закона от 25 декабря 2008 г. N 273-ФЗ "О противодействии коррупции" и </w:t>
      </w:r>
      <w:hyperlink w:history="0" r:id="rId81" w:tooltip="&quot;Трудовой кодекс Российской Федерации&quot; от 30.12.2001 N 197-ФЗ (ред. от 29.09.2025) {КонсультантПлюс}">
        <w:r>
          <w:rPr>
            <w:sz w:val="20"/>
            <w:color w:val="0000ff"/>
          </w:rPr>
          <w:t xml:space="preserve">статьей 64.1</w:t>
        </w:r>
      </w:hyperlink>
      <w:r>
        <w:rPr>
          <w:sz w:val="20"/>
        </w:rPr>
        <w:t xml:space="preserve"> Трудового кодекса Российской Федерации в администрацию города Орла уведомление коммерческой или некоммерческой организации о заключении с гражданином, замещавшим должность муниципальной службы в администрации города Орла, трудового или гражданско-правового договора на выполнение работ (оказание услуг), если отдельные функции 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в администрации города Орла,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>
      <w:pPr>
        <w:pStyle w:val="0"/>
        <w:jc w:val="both"/>
      </w:pPr>
      <w:r>
        <w:rPr>
          <w:sz w:val="20"/>
        </w:rPr>
        <w:t xml:space="preserve">(пп. "г" введен </w:t>
      </w:r>
      <w:hyperlink w:history="0" r:id="rId82" w:tooltip="Постановление Администрации города Орла от 14.07.2016 N 3153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Орла от 14.07.2016 N 3153)</w:t>
      </w:r>
    </w:p>
    <w:bookmarkStart w:id="101" w:name="P101"/>
    <w:bookmarkEnd w:id="10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представление Мэром города Орла в комиссию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w:history="0" r:id="rId83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sz w:val="20"/>
            <w:color w:val="0000ff"/>
          </w:rPr>
          <w:t xml:space="preserve">частью 1 статьи 3</w:t>
        </w:r>
      </w:hyperlink>
      <w:r>
        <w:rPr>
          <w:sz w:val="20"/>
        </w:rPr>
        <w:t xml:space="preserve"> Федерального закона от 03.12.2012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>
      <w:pPr>
        <w:pStyle w:val="0"/>
        <w:jc w:val="both"/>
      </w:pPr>
      <w:r>
        <w:rPr>
          <w:sz w:val="20"/>
        </w:rPr>
        <w:t xml:space="preserve">(пп. "д" введен </w:t>
      </w:r>
      <w:hyperlink w:history="0" r:id="rId84" w:tooltip="Постановление Администрации города Орла от 07.10.2019 N 4189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Орла от 07.10.2019 N 4189; в ред. </w:t>
      </w:r>
      <w:hyperlink w:history="0" r:id="rId85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08.08.2025 N 4517)</w:t>
      </w:r>
    </w:p>
    <w:bookmarkStart w:id="103" w:name="P103"/>
    <w:bookmarkEnd w:id="10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>
      <w:pPr>
        <w:pStyle w:val="0"/>
        <w:jc w:val="both"/>
      </w:pPr>
      <w:r>
        <w:rPr>
          <w:sz w:val="20"/>
        </w:rPr>
        <w:t xml:space="preserve">(пп. "е" введен </w:t>
      </w:r>
      <w:hyperlink w:history="0" r:id="rId86" w:tooltip="Постановление Администрации города Орла от 15.02.2024 N 618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Орла от 15.02.2024 N 618)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bookmarkStart w:id="106" w:name="P106"/>
    <w:bookmarkEnd w:id="10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14.1. Обращение, указанное в </w:t>
      </w:r>
      <w:hyperlink w:history="0" w:anchor="P93" w:tooltip="обращение гражданина, замещавшего в администрации города Орла должность муниципальной службы, включенную в перечень должностей, утвержденный нормативным правовым актом администрации города Орл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...">
        <w:r>
          <w:rPr>
            <w:sz w:val="20"/>
            <w:color w:val="0000ff"/>
          </w:rPr>
          <w:t xml:space="preserve">абзаце втором подпункта "б" пункта 13</w:t>
        </w:r>
      </w:hyperlink>
      <w:r>
        <w:rPr>
          <w:sz w:val="20"/>
        </w:rPr>
        <w:t xml:space="preserve"> настоящего Положения, подается гражданином, замещавшим должность муниципальной службы в администрации города Орла, в управление муниципальной службы и кадров администрации города Орла.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управлении муниципальной службы и кадров администрации города Орла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w:history="0" r:id="rId87" w:tooltip="Федеральный закон от 25.12.2008 N 273-ФЗ (ред. от 28.12.2024) &quot;О противодействии коррупции&quot; {КонсультантПлюс}">
        <w:r>
          <w:rPr>
            <w:sz w:val="20"/>
            <w:color w:val="0000ff"/>
          </w:rPr>
          <w:t xml:space="preserve">статьи 12</w:t>
        </w:r>
      </w:hyperlink>
      <w:r>
        <w:rPr>
          <w:sz w:val="20"/>
        </w:rPr>
        <w:t xml:space="preserve"> Федерального закона от 25 декабря 2008 г. N 273-ФЗ "О противодействии коррупции".</w:t>
      </w:r>
    </w:p>
    <w:p>
      <w:pPr>
        <w:pStyle w:val="0"/>
        <w:jc w:val="both"/>
      </w:pPr>
      <w:r>
        <w:rPr>
          <w:sz w:val="20"/>
        </w:rPr>
        <w:t xml:space="preserve">(п. 14.1 введен </w:t>
      </w:r>
      <w:hyperlink w:history="0" r:id="rId88" w:tooltip="Постановление Администрации города Орла от 06.08.2018 N 3542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Орла от 06.08.2018 N 3542; в ред. </w:t>
      </w:r>
      <w:hyperlink w:history="0" r:id="rId89" w:tooltip="Постановление Администрации города Орла от 13.01.2023 N 50 &quot;О внесении изменений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13.01.2023 N 50)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14.2. Обращение, указанное в </w:t>
      </w:r>
      <w:hyperlink w:history="0" w:anchor="P93" w:tooltip="обращение гражданина, замещавшего в администрации города Орла должность муниципальной службы, включенную в перечень должностей, утвержденный нормативным правовым актом администрации города Орл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...">
        <w:r>
          <w:rPr>
            <w:sz w:val="20"/>
            <w:color w:val="0000ff"/>
          </w:rPr>
          <w:t xml:space="preserve">абзаце втором подпункта "б" пункта 13</w:t>
        </w:r>
      </w:hyperlink>
      <w:r>
        <w:rPr>
          <w:sz w:val="20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>
      <w:pPr>
        <w:pStyle w:val="0"/>
        <w:jc w:val="both"/>
      </w:pPr>
      <w:r>
        <w:rPr>
          <w:sz w:val="20"/>
        </w:rPr>
        <w:t xml:space="preserve">(п. 14.2 введен </w:t>
      </w:r>
      <w:hyperlink w:history="0" r:id="rId90" w:tooltip="Постановление Администрации города Орла от 06.08.2018 N 3542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Орла от 06.08.2018 N 3542)</w:t>
      </w:r>
    </w:p>
    <w:bookmarkStart w:id="110" w:name="P110"/>
    <w:bookmarkEnd w:id="11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14.3. Уведомление, указанное в </w:t>
      </w:r>
      <w:hyperlink w:history="0" w:anchor="P99" w:tooltip="г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администрацию города Орла уведомление коммерческой или некоммерческой организации о заключении с гражданином, замещавшим должность муниципальной службы в администрации города Орла, трудового или гражданско-правового договора на выполнение работ (оказание услуг), если отдельные функции муниципального (административного) ...">
        <w:r>
          <w:rPr>
            <w:sz w:val="20"/>
            <w:color w:val="0000ff"/>
          </w:rPr>
          <w:t xml:space="preserve">подпункте "г" пункта 13</w:t>
        </w:r>
      </w:hyperlink>
      <w:r>
        <w:rPr>
          <w:sz w:val="20"/>
        </w:rPr>
        <w:t xml:space="preserve"> настоящего Положения, рассматривается управлением муниципальной службы и кадров администрации города Орла, которое осуществляет подготовку мотивированного заключения о соблюдении гражданином, замещавшим должность муниципальной службы в администрации города Орла, требований </w:t>
      </w:r>
      <w:hyperlink w:history="0" r:id="rId91" w:tooltip="Федеральный закон от 25.12.2008 N 273-ФЗ (ред. от 28.12.2024) &quot;О противодействии коррупции&quot; {КонсультантПлюс}">
        <w:r>
          <w:rPr>
            <w:sz w:val="20"/>
            <w:color w:val="0000ff"/>
          </w:rPr>
          <w:t xml:space="preserve">статьи 12</w:t>
        </w:r>
      </w:hyperlink>
      <w:r>
        <w:rPr>
          <w:sz w:val="20"/>
        </w:rPr>
        <w:t xml:space="preserve"> Федерального закона от 25 декабря 2008 г. N 273-ФЗ "О противодействии коррупции".</w:t>
      </w:r>
    </w:p>
    <w:p>
      <w:pPr>
        <w:pStyle w:val="0"/>
        <w:jc w:val="both"/>
      </w:pPr>
      <w:r>
        <w:rPr>
          <w:sz w:val="20"/>
        </w:rPr>
        <w:t xml:space="preserve">(п. 14.3 введен </w:t>
      </w:r>
      <w:hyperlink w:history="0" r:id="rId92" w:tooltip="Постановление Администрации города Орла от 06.08.2018 N 3542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Орла от 06.08.2018 N 3542; в ред. </w:t>
      </w:r>
      <w:hyperlink w:history="0" r:id="rId93" w:tooltip="Постановление Администрации города Орла от 13.01.2023 N 50 &quot;О внесении изменений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13.01.2023 N 50)</w:t>
      </w:r>
    </w:p>
    <w:bookmarkStart w:id="112" w:name="P112"/>
    <w:bookmarkEnd w:id="11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14.4. Уведомления, указанные в </w:t>
      </w:r>
      <w:hyperlink w:history="0" w:anchor="P95" w:tooltip="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0"/>
            <w:color w:val="0000ff"/>
          </w:rPr>
          <w:t xml:space="preserve">абзаце четвертом подпункта "б"</w:t>
        </w:r>
      </w:hyperlink>
      <w:r>
        <w:rPr>
          <w:sz w:val="20"/>
        </w:rPr>
        <w:t xml:space="preserve"> и </w:t>
      </w:r>
      <w:hyperlink w:history="0" w:anchor="P103" w:tooltip="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0"/>
            <w:color w:val="0000ff"/>
          </w:rPr>
          <w:t xml:space="preserve">подпункте "е" пункта 13</w:t>
        </w:r>
      </w:hyperlink>
      <w:r>
        <w:rPr>
          <w:sz w:val="20"/>
        </w:rPr>
        <w:t xml:space="preserve"> настоящего Положения, рассматриваются управлением муниципальной службы и кадров администрации города Орла, которое осуществляет подготовку мотивированных заключений по результатам рассмотрения уведомлений.</w:t>
      </w:r>
    </w:p>
    <w:p>
      <w:pPr>
        <w:pStyle w:val="0"/>
        <w:jc w:val="both"/>
      </w:pPr>
      <w:r>
        <w:rPr>
          <w:sz w:val="20"/>
        </w:rPr>
        <w:t xml:space="preserve">(п. 14.4 в ред. </w:t>
      </w:r>
      <w:hyperlink w:history="0" r:id="rId94" w:tooltip="Постановление Администрации города Орла от 15.02.2024 N 618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15.02.2024 N 618)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14.5. При подготовке мотивированного заключения по результатам рассмотрения обращения, указанного в </w:t>
      </w:r>
      <w:hyperlink w:history="0" w:anchor="P93" w:tooltip="обращение гражданина, замещавшего в администрации города Орла должность муниципальной службы, включенную в перечень должностей, утвержденный нормативным правовым актом администрации города Орл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...">
        <w:r>
          <w:rPr>
            <w:sz w:val="20"/>
            <w:color w:val="0000ff"/>
          </w:rPr>
          <w:t xml:space="preserve">абзаце втором подпункта "б" пункта 13</w:t>
        </w:r>
      </w:hyperlink>
      <w:r>
        <w:rPr>
          <w:sz w:val="20"/>
        </w:rPr>
        <w:t xml:space="preserve"> настоящего Положения, или уведомлений, указанных в </w:t>
      </w:r>
      <w:hyperlink w:history="0" w:anchor="P95" w:tooltip="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0"/>
            <w:color w:val="0000ff"/>
          </w:rPr>
          <w:t xml:space="preserve">абзаце четвертом подпункта "б"</w:t>
        </w:r>
      </w:hyperlink>
      <w:r>
        <w:rPr>
          <w:sz w:val="20"/>
        </w:rPr>
        <w:t xml:space="preserve"> и </w:t>
      </w:r>
      <w:hyperlink w:history="0" w:anchor="P99" w:tooltip="г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администрацию города Орла уведомление коммерческой или некоммерческой организации о заключении с гражданином, замещавшим должность муниципальной службы в администрации города Орла, трудового или гражданско-правового договора на выполнение работ (оказание услуг), если отдельные функции муниципального (административного) ...">
        <w:r>
          <w:rPr>
            <w:sz w:val="20"/>
            <w:color w:val="0000ff"/>
          </w:rPr>
          <w:t xml:space="preserve">подпунктах "г"</w:t>
        </w:r>
      </w:hyperlink>
      <w:r>
        <w:rPr>
          <w:sz w:val="20"/>
        </w:rPr>
        <w:t xml:space="preserve"> и </w:t>
      </w:r>
      <w:hyperlink w:history="0" w:anchor="P103" w:tooltip="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0"/>
            <w:color w:val="0000ff"/>
          </w:rPr>
          <w:t xml:space="preserve">"е" пункта 13</w:t>
        </w:r>
      </w:hyperlink>
      <w:r>
        <w:rPr>
          <w:sz w:val="20"/>
        </w:rPr>
        <w:t xml:space="preserve"> настоящего Положения, работники управления муниципальной службы и кадров администрации города Орла имеют право проводить собеседование с муниципальным служащим, представившим обращение или уведомление, получать от него письменные пояснения, а также направлять в установленном порядке за подписью Мэра города Орла запросы в государственные органы, органы местного самоуправления и заинтересованные организации (в том числе, при наличии технической возможности, с использованием государственной информационной системы в области противодействия коррупции "Посейдон").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города Орла от 06.09.2023 </w:t>
      </w:r>
      <w:hyperlink w:history="0" r:id="rId95" w:tooltip="Постановление Администрации города Орла от 06.09.2023 N 4663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4663</w:t>
        </w:r>
      </w:hyperlink>
      <w:r>
        <w:rPr>
          <w:sz w:val="20"/>
        </w:rPr>
        <w:t xml:space="preserve">, от 15.02.2024 </w:t>
      </w:r>
      <w:hyperlink w:history="0" r:id="rId96" w:tooltip="Постановление Администрации города Орла от 15.02.2024 N 618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618</w:t>
        </w:r>
      </w:hyperlink>
      <w:r>
        <w:rPr>
          <w:sz w:val="20"/>
        </w:rPr>
        <w:t xml:space="preserve">, от 08.08.2025 </w:t>
      </w:r>
      <w:hyperlink w:history="0" r:id="rId97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4517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14.6. Мотивированные заключения, предусмотренные </w:t>
      </w:r>
      <w:hyperlink w:history="0" w:anchor="P106" w:tooltip="14.1. Обращение, указанное в абзаце втором подпункта &quot;б&quot; пункта 13 настоящего Положения, подается гражданином, замещавшим должность муниципальной службы в администрации города Орла, в управление муниципальной службы и кадров администрации города Орла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...">
        <w:r>
          <w:rPr>
            <w:sz w:val="20"/>
            <w:color w:val="0000ff"/>
          </w:rPr>
          <w:t xml:space="preserve">пунктами 14.1</w:t>
        </w:r>
      </w:hyperlink>
      <w:r>
        <w:rPr>
          <w:sz w:val="20"/>
        </w:rPr>
        <w:t xml:space="preserve">, </w:t>
      </w:r>
      <w:hyperlink w:history="0" w:anchor="P110" w:tooltip="14.3. Уведомление, указанное в подпункте &quot;г&quot; пункта 13 настоящего Положения, рассматривается управлением муниципальной службы и кадров администрации города Орла, которое осуществляет подготовку мотивированного заключения о соблюдении гражданином, замещавшим должность муниципальной службы в администрации города Орла, требований статьи 12 Федерального закона от 25 декабря 2008 г. N 273-ФЗ &quot;О противодействии коррупции&quot;.">
        <w:r>
          <w:rPr>
            <w:sz w:val="20"/>
            <w:color w:val="0000ff"/>
          </w:rPr>
          <w:t xml:space="preserve">14.3</w:t>
        </w:r>
      </w:hyperlink>
      <w:r>
        <w:rPr>
          <w:sz w:val="20"/>
        </w:rPr>
        <w:t xml:space="preserve"> и </w:t>
      </w:r>
      <w:hyperlink w:history="0" w:anchor="P112" w:tooltip="14.4. Уведомления, указанные в абзаце четвертом подпункта &quot;б&quot; и подпункте &quot;е&quot; пункта 13 настоящего Положения, рассматриваются управлением муниципальной службы и кадров администрации города Орла, которое осуществляет подготовку мотивированных заключений по результатам рассмотрения уведомлений.">
        <w:r>
          <w:rPr>
            <w:sz w:val="20"/>
            <w:color w:val="0000ff"/>
          </w:rPr>
          <w:t xml:space="preserve">14.4</w:t>
        </w:r>
      </w:hyperlink>
      <w:r>
        <w:rPr>
          <w:sz w:val="20"/>
        </w:rPr>
        <w:t xml:space="preserve"> настоящего Положения, должны содержать: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информацию, изложенную в обращениях или уведомлениях, указанных в </w:t>
      </w:r>
      <w:hyperlink w:history="0" w:anchor="P93" w:tooltip="обращение гражданина, замещавшего в администрации города Орла должность муниципальной службы, включенную в перечень должностей, утвержденный нормативным правовым актом администрации города Орл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...">
        <w:r>
          <w:rPr>
            <w:sz w:val="20"/>
            <w:color w:val="0000ff"/>
          </w:rPr>
          <w:t xml:space="preserve">абзацах втором</w:t>
        </w:r>
      </w:hyperlink>
      <w:r>
        <w:rPr>
          <w:sz w:val="20"/>
        </w:rPr>
        <w:t xml:space="preserve"> и </w:t>
      </w:r>
      <w:hyperlink w:history="0" w:anchor="P95" w:tooltip="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0"/>
            <w:color w:val="0000ff"/>
          </w:rPr>
          <w:t xml:space="preserve">четвертом подпункта "б"</w:t>
        </w:r>
      </w:hyperlink>
      <w:r>
        <w:rPr>
          <w:sz w:val="20"/>
        </w:rPr>
        <w:t xml:space="preserve"> и </w:t>
      </w:r>
      <w:hyperlink w:history="0" w:anchor="P99" w:tooltip="г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администрацию города Орла уведомление коммерческой или некоммерческой организации о заключении с гражданином, замещавшим должность муниципальной службы в администрации города Орла, трудового или гражданско-правового договора на выполнение работ (оказание услуг), если отдельные функции муниципального (административного) ...">
        <w:r>
          <w:rPr>
            <w:sz w:val="20"/>
            <w:color w:val="0000ff"/>
          </w:rPr>
          <w:t xml:space="preserve">подпунктах "г"</w:t>
        </w:r>
      </w:hyperlink>
      <w:r>
        <w:rPr>
          <w:sz w:val="20"/>
        </w:rPr>
        <w:t xml:space="preserve"> и </w:t>
      </w:r>
      <w:hyperlink w:history="0" w:anchor="P103" w:tooltip="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0"/>
            <w:color w:val="0000ff"/>
          </w:rPr>
          <w:t xml:space="preserve">"е" пункта 13</w:t>
        </w:r>
      </w:hyperlink>
      <w:r>
        <w:rPr>
          <w:sz w:val="20"/>
        </w:rPr>
        <w:t xml:space="preserve"> настоящего Положения;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8" w:tooltip="Постановление Администрации города Орла от 15.02.2024 N 618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15.02.2024 N 618)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history="0" w:anchor="P93" w:tooltip="обращение гражданина, замещавшего в администрации города Орла должность муниципальной службы, включенную в перечень должностей, утвержденный нормативным правовым актом администрации города Орл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...">
        <w:r>
          <w:rPr>
            <w:sz w:val="20"/>
            <w:color w:val="0000ff"/>
          </w:rPr>
          <w:t xml:space="preserve">абзацах втором</w:t>
        </w:r>
      </w:hyperlink>
      <w:r>
        <w:rPr>
          <w:sz w:val="20"/>
        </w:rPr>
        <w:t xml:space="preserve"> и </w:t>
      </w:r>
      <w:hyperlink w:history="0" w:anchor="P95" w:tooltip="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0"/>
            <w:color w:val="0000ff"/>
          </w:rPr>
          <w:t xml:space="preserve">четвертом подпункта "б"</w:t>
        </w:r>
      </w:hyperlink>
      <w:r>
        <w:rPr>
          <w:sz w:val="20"/>
        </w:rPr>
        <w:t xml:space="preserve">, </w:t>
      </w:r>
      <w:hyperlink w:history="0" w:anchor="P99" w:tooltip="г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администрацию города Орла уведомление коммерческой или некоммерческой организации о заключении с гражданином, замещавшим должность муниципальной службы в администрации города Орла, трудового или гражданско-правового договора на выполнение работ (оказание услуг), если отдельные функции муниципального (административного) ...">
        <w:r>
          <w:rPr>
            <w:sz w:val="20"/>
            <w:color w:val="0000ff"/>
          </w:rPr>
          <w:t xml:space="preserve">подпунктах "г"</w:t>
        </w:r>
      </w:hyperlink>
      <w:r>
        <w:rPr>
          <w:sz w:val="20"/>
        </w:rPr>
        <w:t xml:space="preserve"> и </w:t>
      </w:r>
      <w:hyperlink w:history="0" w:anchor="P103" w:tooltip="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0"/>
            <w:color w:val="0000ff"/>
          </w:rPr>
          <w:t xml:space="preserve">"е" пункта 13</w:t>
        </w:r>
      </w:hyperlink>
      <w:r>
        <w:rPr>
          <w:sz w:val="20"/>
        </w:rPr>
        <w:t xml:space="preserve"> настоящего Положения, а также рекомендации для принятия одного из решений в соответствии с </w:t>
      </w:r>
      <w:hyperlink w:history="0" w:anchor="P155" w:tooltip="21. По итогам рассмотрения вопроса, указанного в абзаце втором подпункта &quot;б&quot; пункта 13 настоящего Положения, комиссия принимает одно из следующих решений:">
        <w:r>
          <w:rPr>
            <w:sz w:val="20"/>
            <w:color w:val="0000ff"/>
          </w:rPr>
          <w:t xml:space="preserve">пунктами 21</w:t>
        </w:r>
      </w:hyperlink>
      <w:r>
        <w:rPr>
          <w:sz w:val="20"/>
        </w:rPr>
        <w:t xml:space="preserve">, </w:t>
      </w:r>
      <w:hyperlink w:history="0" w:anchor="P163" w:tooltip="22.1. По итогам рассмотрения вопроса, указанного в абзаце четвертом подпункта &quot;б&quot; пункта 13 настоящего Положения, комиссия принимает одно из следующих решений:">
        <w:r>
          <w:rPr>
            <w:sz w:val="20"/>
            <w:color w:val="0000ff"/>
          </w:rPr>
          <w:t xml:space="preserve">22.1</w:t>
        </w:r>
      </w:hyperlink>
      <w:r>
        <w:rPr>
          <w:sz w:val="20"/>
        </w:rPr>
        <w:t xml:space="preserve">, </w:t>
      </w:r>
      <w:hyperlink w:history="0" w:anchor="P170" w:tooltip="22.2. По итогам рассмотрения вопроса, указанного в подпункте &quot;г&quot; пункта 13 настоящего Положения, комиссия принимает в отношении гражданина, замещавшего должность муниципальной службы в администрации города Орла, одно из следующих решений:">
        <w:r>
          <w:rPr>
            <w:sz w:val="20"/>
            <w:color w:val="0000ff"/>
          </w:rPr>
          <w:t xml:space="preserve">22.2</w:t>
        </w:r>
      </w:hyperlink>
      <w:r>
        <w:rPr>
          <w:sz w:val="20"/>
        </w:rPr>
        <w:t xml:space="preserve"> настоящего Положения или иного решения.</w:t>
      </w:r>
    </w:p>
    <w:p>
      <w:pPr>
        <w:pStyle w:val="0"/>
        <w:jc w:val="both"/>
      </w:pPr>
      <w:r>
        <w:rPr>
          <w:sz w:val="20"/>
        </w:rPr>
        <w:t xml:space="preserve">(пп. "в" в ред. </w:t>
      </w:r>
      <w:hyperlink w:history="0" r:id="rId99" w:tooltip="Постановление Администрации города Орла от 15.02.2024 N 618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15.02.2024 N 618)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Председатель комиссии при поступлении к нему информации, содержащей основания в соответствии с </w:t>
      </w:r>
      <w:hyperlink w:history="0" w:anchor="P85" w:tooltip="13. Основаниями для проведения заседания комиссии являются:">
        <w:r>
          <w:rPr>
            <w:sz w:val="20"/>
            <w:color w:val="0000ff"/>
          </w:rPr>
          <w:t xml:space="preserve">пунктом 13</w:t>
        </w:r>
      </w:hyperlink>
      <w:r>
        <w:rPr>
          <w:sz w:val="20"/>
        </w:rPr>
        <w:t xml:space="preserve"> настоящего Положения, для проведения заседания комиссии: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информации;</w:t>
      </w:r>
    </w:p>
    <w:p>
      <w:pPr>
        <w:pStyle w:val="0"/>
        <w:jc w:val="both"/>
      </w:pPr>
      <w:r>
        <w:rPr>
          <w:sz w:val="20"/>
        </w:rPr>
        <w:t xml:space="preserve">(пп. "а" в ред. </w:t>
      </w:r>
      <w:hyperlink w:history="0" r:id="rId100" w:tooltip="Постановление Администрации города Орла от 26.10.2018 N 4716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26.10.2018 N 4716)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управление муниципальной службы и кадров администрации города Орла, и с результатами ее проверки;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города Орла от 14.07.2016 </w:t>
      </w:r>
      <w:hyperlink w:history="0" r:id="rId101" w:tooltip="Постановление Администрации города Орла от 14.07.2016 N 3153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3153</w:t>
        </w:r>
      </w:hyperlink>
      <w:r>
        <w:rPr>
          <w:sz w:val="20"/>
        </w:rPr>
        <w:t xml:space="preserve">, от 13.01.2023 </w:t>
      </w:r>
      <w:hyperlink w:history="0" r:id="rId102" w:tooltip="Постановление Администрации города Орла от 13.01.2023 N 50 &quot;О внесении изменений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50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рассматривает ходатайства о приглашении на заседание комиссии лиц, указанных в </w:t>
      </w:r>
      <w:hyperlink w:history="0" w:anchor="P82" w:tooltip="б) другие муниципальные служащие, замещающие должности муниципальной службы в администрации города Орла; специалисты, которые могут дать пояснения по вопросам муниципальной службы и вопросам, рассматриваемым комиссией; должностные лица государствен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...">
        <w:r>
          <w:rPr>
            <w:sz w:val="20"/>
            <w:color w:val="0000ff"/>
          </w:rPr>
          <w:t xml:space="preserve">подпункте "б" пункта 10</w:t>
        </w:r>
      </w:hyperlink>
      <w:r>
        <w:rPr>
          <w:sz w:val="20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15.1. Заседание комиссии по рассмотрению заявлений, указанных в </w:t>
      </w:r>
      <w:hyperlink w:history="0" w:anchor="P94" w:tooltip="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sz w:val="20"/>
            <w:color w:val="0000ff"/>
          </w:rPr>
          <w:t xml:space="preserve">абзаце третьем подпункта "б" пункта 13</w:t>
        </w:r>
      </w:hyperlink>
      <w:r>
        <w:rPr>
          <w:sz w:val="20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>
      <w:pPr>
        <w:pStyle w:val="0"/>
        <w:jc w:val="both"/>
      </w:pPr>
      <w:r>
        <w:rPr>
          <w:sz w:val="20"/>
        </w:rPr>
        <w:t xml:space="preserve">(п. 15.1 введен </w:t>
      </w:r>
      <w:hyperlink w:history="0" r:id="rId103" w:tooltip="Постановление Администрации города Орла от 07.10.2019 N 4189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Орла от 07.10.2019 N 4189)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15.2. Уведомления, указанные в </w:t>
      </w:r>
      <w:hyperlink w:history="0" w:anchor="P99" w:tooltip="г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администрацию города Орла уведомление коммерческой или некоммерческой организации о заключении с гражданином, замещавшим должность муниципальной службы в администрации города Орла, трудового или гражданско-правового договора на выполнение работ (оказание услуг), если отдельные функции муниципального (административного) ...">
        <w:r>
          <w:rPr>
            <w:sz w:val="20"/>
            <w:color w:val="0000ff"/>
          </w:rPr>
          <w:t xml:space="preserve">подпунктах "г"</w:t>
        </w:r>
      </w:hyperlink>
      <w:r>
        <w:rPr>
          <w:sz w:val="20"/>
        </w:rPr>
        <w:t xml:space="preserve"> и </w:t>
      </w:r>
      <w:hyperlink w:history="0" w:anchor="P103" w:tooltip="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0"/>
            <w:color w:val="0000ff"/>
          </w:rPr>
          <w:t xml:space="preserve">"е" пункта 13</w:t>
        </w:r>
      </w:hyperlink>
      <w:r>
        <w:rPr>
          <w:sz w:val="20"/>
        </w:rPr>
        <w:t xml:space="preserve"> настоящего Положения, как правило, рассматриваются на очередном (плановом) заседании комиссии.</w:t>
      </w:r>
    </w:p>
    <w:p>
      <w:pPr>
        <w:pStyle w:val="0"/>
        <w:jc w:val="both"/>
      </w:pPr>
      <w:r>
        <w:rPr>
          <w:sz w:val="20"/>
        </w:rPr>
        <w:t xml:space="preserve">(п. 15.2 в ред. </w:t>
      </w:r>
      <w:hyperlink w:history="0" r:id="rId104" w:tooltip="Постановление Администрации города Орла от 15.02.2024 N 618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15.02.2024 N 618)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города Орла.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w:history="0" w:anchor="P91" w:tooltip="б) поступившее в управление муниципальной службы и кадров администрации города Орла:">
        <w:r>
          <w:rPr>
            <w:sz w:val="20"/>
            <w:color w:val="0000ff"/>
          </w:rPr>
          <w:t xml:space="preserve">подпунктами "б"</w:t>
        </w:r>
      </w:hyperlink>
      <w:r>
        <w:rPr>
          <w:sz w:val="20"/>
        </w:rPr>
        <w:t xml:space="preserve"> и </w:t>
      </w:r>
      <w:hyperlink w:history="0" w:anchor="P103" w:tooltip="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0"/>
            <w:color w:val="0000ff"/>
          </w:rPr>
          <w:t xml:space="preserve">"е" пункта 13</w:t>
        </w:r>
      </w:hyperlink>
      <w:r>
        <w:rPr>
          <w:sz w:val="20"/>
        </w:rPr>
        <w:t xml:space="preserve"> настоящего Положения.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города Орла от 07.10.2019 </w:t>
      </w:r>
      <w:hyperlink w:history="0" r:id="rId105" w:tooltip="Постановление Администрации города Орла от 07.10.2019 N 4189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4189</w:t>
        </w:r>
      </w:hyperlink>
      <w:r>
        <w:rPr>
          <w:sz w:val="20"/>
        </w:rPr>
        <w:t xml:space="preserve">, от 15.02.2024 </w:t>
      </w:r>
      <w:hyperlink w:history="0" r:id="rId106" w:tooltip="Постановление Администрации города Орла от 15.02.2024 N 618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618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16.1. Заседания комиссии могут проводиться в отсутствие муниципального служащего или гражданина в случае: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если в обращении, заявлении или уведомлении, предусмотренных </w:t>
      </w:r>
      <w:hyperlink w:history="0" w:anchor="P91" w:tooltip="б) поступившее в управление муниципальной службы и кадров администрации города Орла:">
        <w:r>
          <w:rPr>
            <w:sz w:val="20"/>
            <w:color w:val="0000ff"/>
          </w:rPr>
          <w:t xml:space="preserve">подпунктами "б"</w:t>
        </w:r>
      </w:hyperlink>
      <w:r>
        <w:rPr>
          <w:sz w:val="20"/>
        </w:rPr>
        <w:t xml:space="preserve"> и </w:t>
      </w:r>
      <w:hyperlink w:history="0" w:anchor="P103" w:tooltip="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0"/>
            <w:color w:val="0000ff"/>
          </w:rPr>
          <w:t xml:space="preserve">"е" пункта 13</w:t>
        </w:r>
      </w:hyperlink>
      <w:r>
        <w:rPr>
          <w:sz w:val="20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7" w:tooltip="Постановление Администрации города Орла от 15.02.2024 N 618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15.02.2024 N 618)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>
      <w:pPr>
        <w:pStyle w:val="0"/>
        <w:jc w:val="both"/>
      </w:pPr>
      <w:r>
        <w:rPr>
          <w:sz w:val="20"/>
        </w:rPr>
        <w:t xml:space="preserve">(п. 16.1 введен </w:t>
      </w:r>
      <w:hyperlink w:history="0" r:id="rId108" w:tooltip="Постановление Администрации города Орла от 07.10.2019 N 4189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Орла от 07.10.2019 N 4189)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На заседании комиссии заслушиваются пояснения муниципального служащего или гражданина, замещавшего должность муниципальной службы в администрации города Орла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>
      <w:pPr>
        <w:pStyle w:val="0"/>
        <w:jc w:val="both"/>
      </w:pPr>
      <w:r>
        <w:rPr>
          <w:sz w:val="20"/>
        </w:rPr>
        <w:t xml:space="preserve">(п. 17 в ред. </w:t>
      </w:r>
      <w:hyperlink w:history="0" r:id="rId109" w:tooltip="Постановление Администрации города Орла от 07.10.2019 N 4189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07.10.2019 N 4189)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Члены комиссии и лица, участвовавшие в ее заседании, не вправе разглашать сведения, ставшие им известными в ходе работы комиссии.</w:t>
      </w:r>
    </w:p>
    <w:bookmarkStart w:id="142" w:name="P142"/>
    <w:bookmarkEnd w:id="14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По итогам рассмотрения вопроса, указанного в </w:t>
      </w:r>
      <w:hyperlink w:history="0" w:anchor="P88" w:tooltip="о представлении муниципальным служащим недостоверных или неполных сведений, предусмотренных подпунктом &quot;а&quot; пункта 1 названного Положения;">
        <w:r>
          <w:rPr>
            <w:sz w:val="20"/>
            <w:color w:val="0000ff"/>
          </w:rPr>
          <w:t xml:space="preserve">абзаце втором подпункта "а" пункта 13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bookmarkStart w:id="143" w:name="P143"/>
    <w:bookmarkEnd w:id="14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установить, что сведения, представленные муниципальным служащим в соответствии с </w:t>
      </w:r>
      <w:hyperlink w:history="0" r:id="rId110" w:tooltip="Решение Орловского городского Совета народных депутатов от 25.02.2016 N 7/0110-ГС (ред. от 25.11.2022) &quot;О Порядке представления муниципальными служащими в органах местного самоуправления города Орла сведений о доходах, расходах, об имуществе и обязательствах имущественного характера&quot; (вместе с &quot;Положением о порядке представления муниципальными служащими в органах местного самоуправления города Орла сведений о доходах, расходах, об имуществе и обязательствах имущественного характера&quot;) {КонсультантПлюс}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Положения "О Порядке представления муниципальными служащими, лицами, замещающими муниципальные должности в органах местного самоуправления города Орла, муниципальном органе города Орла, сведений о доходах, расходах, об имуществе и обязательствах имущественного характера", утвержденного решением Орловского городского Совета народных депутатов от 25.02.2016 N 7/0110-ГС, являются достоверными и полными;</w:t>
      </w:r>
    </w:p>
    <w:p>
      <w:pPr>
        <w:pStyle w:val="0"/>
        <w:jc w:val="both"/>
      </w:pPr>
      <w:r>
        <w:rPr>
          <w:sz w:val="20"/>
        </w:rPr>
        <w:t xml:space="preserve">(пп. "а" в ред. </w:t>
      </w:r>
      <w:hyperlink w:history="0" r:id="rId111" w:tooltip="Постановление Администрации города Орла от 17.02.2017 N 624 &quot;О внесении изменений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17.02.2017 N 624)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установить, что сведения, представленные муниципальным служащим в соответствии с </w:t>
      </w:r>
      <w:hyperlink w:history="0" r:id="rId112" w:tooltip="Решение Орловского городского Совета народных депутатов от 25.02.2016 N 7/0110-ГС (ред. от 25.11.2022) &quot;О Порядке представления муниципальными служащими в органах местного самоуправления города Орла сведений о доходах, расходах, об имуществе и обязательствах имущественного характера&quot; (вместе с &quot;Положением о порядке представления муниципальными служащими в органах местного самоуправления города Орла сведений о доходах, расходах, об имуществе и обязательствах имущественного характера&quot;) {КонсультантПлюс}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Положения, названного в </w:t>
      </w:r>
      <w:hyperlink w:history="0" w:anchor="P143" w:tooltip="а) установить, что сведения, представленные муниципальным служащим в соответствии с пунктом 2 Положения &quot;О Порядке представления муниципальными служащими, лицами, замещающими муниципальные должности в органах местного самоуправления города Орла, муниципальном органе города Орла, сведений о доходах, расходах, об имуществе и обязательствах имущественного характера&quot;, утвержденного решением Орловского городского Совета народных депутатов от 25.02.2016 N 7/0110-ГС, являются достоверными и полными;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пункта, являются неполными. В этом случае комиссия рекомендует Мэру города Орла применить к муниципальному служащему конкретную меру ответственности;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города Орла от 30.07.2012 </w:t>
      </w:r>
      <w:hyperlink w:history="0" r:id="rId113" w:tooltip="Постановление Администрации города Орла от 30.07.2012 N 2467 &quot;О внесении изменения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2467</w:t>
        </w:r>
      </w:hyperlink>
      <w:r>
        <w:rPr>
          <w:sz w:val="20"/>
        </w:rPr>
        <w:t xml:space="preserve">, от 17.02.2017 </w:t>
      </w:r>
      <w:hyperlink w:history="0" r:id="rId114" w:tooltip="Постановление Администрации города Орла от 17.02.2017 N 624 &quot;О внесении изменений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624</w:t>
        </w:r>
      </w:hyperlink>
      <w:r>
        <w:rPr>
          <w:sz w:val="20"/>
        </w:rPr>
        <w:t xml:space="preserve">, от 06.09.2023 </w:t>
      </w:r>
      <w:hyperlink w:history="0" r:id="rId115" w:tooltip="Постановление Администрации города Орла от 06.09.2023 N 4663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4663</w:t>
        </w:r>
      </w:hyperlink>
      <w:r>
        <w:rPr>
          <w:sz w:val="20"/>
        </w:rPr>
        <w:t xml:space="preserve">, от 08.08.2025 </w:t>
      </w:r>
      <w:hyperlink w:history="0" r:id="rId116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4517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установить, что сведения, представленные муниципальным служащим в соответствии с </w:t>
      </w:r>
      <w:hyperlink w:history="0" r:id="rId117" w:tooltip="Решение Орловского городского Совета народных депутатов от 25.02.2016 N 7/0110-ГС (ред. от 25.11.2022) &quot;О Порядке представления муниципальными служащими в органах местного самоуправления города Орла сведений о доходах, расходах, об имуществе и обязательствах имущественного характера&quot; (вместе с &quot;Положением о порядке представления муниципальными служащими в органах местного самоуправления города Орла сведений о доходах, расходах, об имуществе и обязательствах имущественного характера&quot;) {КонсультантПлюс}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Положения, названного в </w:t>
      </w:r>
      <w:hyperlink w:history="0" w:anchor="P143" w:tooltip="а) установить, что сведения, представленные муниципальным служащим в соответствии с пунктом 2 Положения &quot;О Порядке представления муниципальными служащими, лицами, замещающими муниципальные должности в органах местного самоуправления города Орла, муниципальном органе города Орла, сведений о доходах, расходах, об имуществе и обязательствах имущественного характера&quot;, утвержденного решением Орловского городского Совета народных депутатов от 25.02.2016 N 7/0110-ГС, являются достоверными и полными;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пункта, являются заведомо неполными, что в свою очередь признается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законами;</w:t>
      </w:r>
    </w:p>
    <w:p>
      <w:pPr>
        <w:pStyle w:val="0"/>
        <w:jc w:val="both"/>
      </w:pPr>
      <w:r>
        <w:rPr>
          <w:sz w:val="20"/>
        </w:rPr>
        <w:t xml:space="preserve">(пп. "в" введен </w:t>
      </w:r>
      <w:hyperlink w:history="0" r:id="rId118" w:tooltip="Постановление Администрации города Орла от 06.09.2023 N 4663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Орла от 06.09.2023 N 4663)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установить, что сведения, представленные муниципальным служащим в соответствии с </w:t>
      </w:r>
      <w:hyperlink w:history="0" r:id="rId119" w:tooltip="Решение Орловского городского Совета народных депутатов от 25.02.2016 N 7/0110-ГС (ред. от 25.11.2022) &quot;О Порядке представления муниципальными служащими в органах местного самоуправления города Орла сведений о доходах, расходах, об имуществе и обязательствах имущественного характера&quot; (вместе с &quot;Положением о порядке представления муниципальными служащими в органах местного самоуправления города Орла сведений о доходах, расходах, об имуществе и обязательствах имущественного характера&quot;) {КонсультантПлюс}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Положения, названного в </w:t>
      </w:r>
      <w:hyperlink w:history="0" w:anchor="P143" w:tooltip="а) установить, что сведения, представленные муниципальным служащим в соответствии с пунктом 2 Положения &quot;О Порядке представления муниципальными служащими, лицами, замещающими муниципальные должности в органах местного самоуправления города Орла, муниципальном органе города Орла, сведений о доходах, расходах, об имуществе и обязательствах имущественного характера&quot;, утвержденного решением Орловского городского Совета народных депутатов от 25.02.2016 N 7/0110-ГС, являются достоверными и полными;">
        <w:r>
          <w:rPr>
            <w:sz w:val="20"/>
            <w:color w:val="0000ff"/>
          </w:rPr>
          <w:t xml:space="preserve">подпункте "а"</w:t>
        </w:r>
      </w:hyperlink>
      <w:r>
        <w:rPr>
          <w:sz w:val="20"/>
        </w:rPr>
        <w:t xml:space="preserve"> настоящего пункта, являются заведомо недостоверными, что в свою очередь признается правонарушением, влекущим увольнение муниципального служащего с муниципальной службы.</w:t>
      </w:r>
    </w:p>
    <w:p>
      <w:pPr>
        <w:pStyle w:val="0"/>
        <w:jc w:val="both"/>
      </w:pPr>
      <w:r>
        <w:rPr>
          <w:sz w:val="20"/>
        </w:rPr>
        <w:t xml:space="preserve">(пп. "г" введен </w:t>
      </w:r>
      <w:hyperlink w:history="0" r:id="rId120" w:tooltip="Постановление Администрации города Орла от 06.09.2023 N 4663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Орла от 06.09.2023 N 4663)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По итогам рассмотрения вопроса, указанного в </w:t>
      </w:r>
      <w:hyperlink w:history="0" w:anchor="P89" w:tooltip="о несоблюдении муниципальным служащим требований к служебному поведению и (или) требований об урегулировании конфликта интересов;">
        <w:r>
          <w:rPr>
            <w:sz w:val="20"/>
            <w:color w:val="0000ff"/>
          </w:rPr>
          <w:t xml:space="preserve">абзаце третьем подпункта "а" пункта 13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Мэру города Орла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города Орла от 30.07.2012 </w:t>
      </w:r>
      <w:hyperlink w:history="0" r:id="rId121" w:tooltip="Постановление Администрации города Орла от 30.07.2012 N 2467 &quot;О внесении изменения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2467</w:t>
        </w:r>
      </w:hyperlink>
      <w:r>
        <w:rPr>
          <w:sz w:val="20"/>
        </w:rPr>
        <w:t xml:space="preserve">, от 08.08.2025 </w:t>
      </w:r>
      <w:hyperlink w:history="0" r:id="rId122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4517</w:t>
        </w:r>
      </w:hyperlink>
      <w:r>
        <w:rPr>
          <w:sz w:val="20"/>
        </w:rPr>
        <w:t xml:space="preserve">)</w:t>
      </w:r>
    </w:p>
    <w:bookmarkStart w:id="155" w:name="P155"/>
    <w:bookmarkEnd w:id="15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21. По итогам рассмотрения вопроса, указанного в </w:t>
      </w:r>
      <w:hyperlink w:history="0" w:anchor="P93" w:tooltip="обращение гражданина, замещавшего в администрации города Орла должность муниципальной службы, включенную в перечень должностей, утвержденный нормативным правовым актом администрации города Орл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...">
        <w:r>
          <w:rPr>
            <w:sz w:val="20"/>
            <w:color w:val="0000ff"/>
          </w:rPr>
          <w:t xml:space="preserve">абзаце втором подпункта "б" пункта 13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По итогам рассмотрения вопроса, указанного в </w:t>
      </w:r>
      <w:hyperlink w:history="0" w:anchor="P94" w:tooltip="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sz w:val="20"/>
            <w:color w:val="0000ff"/>
          </w:rPr>
          <w:t xml:space="preserve">абзаце третьем подпункта "б" пункта 13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Мэру города Орла применить к муниципальному служащему конкретную меру ответственности.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города Орла от 30.07.2012 </w:t>
      </w:r>
      <w:hyperlink w:history="0" r:id="rId123" w:tooltip="Постановление Администрации города Орла от 30.07.2012 N 2467 &quot;О внесении изменения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2467</w:t>
        </w:r>
      </w:hyperlink>
      <w:r>
        <w:rPr>
          <w:sz w:val="20"/>
        </w:rPr>
        <w:t xml:space="preserve">, от 08.08.2025 </w:t>
      </w:r>
      <w:hyperlink w:history="0" r:id="rId124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4517</w:t>
        </w:r>
      </w:hyperlink>
      <w:r>
        <w:rPr>
          <w:sz w:val="20"/>
        </w:rPr>
        <w:t xml:space="preserve">)</w:t>
      </w:r>
    </w:p>
    <w:bookmarkStart w:id="163" w:name="P163"/>
    <w:bookmarkEnd w:id="16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22.1. По итогам рассмотрения вопроса, указанного в </w:t>
      </w:r>
      <w:hyperlink w:history="0" w:anchor="P95" w:tooltip="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sz w:val="20"/>
            <w:color w:val="0000ff"/>
          </w:rPr>
          <w:t xml:space="preserve">абзаце четвертом подпункта "б" пункта 13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признать, что при исполнении муниципальным служащим должностных обязанностей конфликт интересов отсутствует;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Мэру города Орла принять меры по урегулированию конфликта интересов или по недопущению его возникновения;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5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08.08.2025 N 4517)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Мэру города Орла применить к муниципальному служащему конкретную меру ответственности.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6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08.08.2025 N 4517)</w:t>
      </w:r>
    </w:p>
    <w:p>
      <w:pPr>
        <w:pStyle w:val="0"/>
        <w:jc w:val="both"/>
      </w:pPr>
      <w:r>
        <w:rPr>
          <w:sz w:val="20"/>
        </w:rPr>
        <w:t xml:space="preserve">(п. 22.1 введен </w:t>
      </w:r>
      <w:hyperlink w:history="0" r:id="rId127" w:tooltip="Постановление Администрации города Орла от 14.07.2016 N 3153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Орла от 14.07.2016 N 3153)</w:t>
      </w:r>
    </w:p>
    <w:bookmarkStart w:id="170" w:name="P170"/>
    <w:bookmarkEnd w:id="17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22.2. По итогам рассмотрения вопроса, указанного в </w:t>
      </w:r>
      <w:hyperlink w:history="0" w:anchor="P99" w:tooltip="г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администрацию города Орла уведомление коммерческой или некоммерческой организации о заключении с гражданином, замещавшим должность муниципальной службы в администрации города Орла, трудового или гражданско-правового договора на выполнение работ (оказание услуг), если отдельные функции муниципального (административного) ...">
        <w:r>
          <w:rPr>
            <w:sz w:val="20"/>
            <w:color w:val="0000ff"/>
          </w:rPr>
          <w:t xml:space="preserve">подпункте "г" пункта 13</w:t>
        </w:r>
      </w:hyperlink>
      <w:r>
        <w:rPr>
          <w:sz w:val="20"/>
        </w:rPr>
        <w:t xml:space="preserve"> настоящего Положения, комиссия принимает в отношении гражданина, замещавшего должность муниципальной службы в администрации города Орла, одно из следующих решений: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(административному) управлению данной организацией входили в его должностные (служебные) обязанности;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w:history="0" r:id="rId128" w:tooltip="Федеральный закон от 25.12.2008 N 273-ФЗ (ред. от 28.12.2024) &quot;О противодействии коррупции&quot; {КонсультантПлюс}">
        <w:r>
          <w:rPr>
            <w:sz w:val="20"/>
            <w:color w:val="0000ff"/>
          </w:rPr>
          <w:t xml:space="preserve">статьи 12</w:t>
        </w:r>
      </w:hyperlink>
      <w:r>
        <w:rPr>
          <w:sz w:val="20"/>
        </w:rPr>
        <w:t xml:space="preserve"> Федерального закона от 25 декабря 2008 г. N 273-ФЗ "О противодействии коррупции". В этом случае комиссия рекомендует Мэру города Орла проинформировать об указанных обстоятельствах органы прокуратуры и уведомившую организацию.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9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08.08.2025 N 4517)</w:t>
      </w:r>
    </w:p>
    <w:p>
      <w:pPr>
        <w:pStyle w:val="0"/>
        <w:jc w:val="both"/>
      </w:pPr>
      <w:r>
        <w:rPr>
          <w:sz w:val="20"/>
        </w:rPr>
        <w:t xml:space="preserve">(п. 22.2 введен </w:t>
      </w:r>
      <w:hyperlink w:history="0" r:id="rId130" w:tooltip="Постановление Администрации города Орла от 14.07.2016 N 3153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Орла от 14.07.2016 N 3153)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22.3. По итогам рассмотрения вопроса, указанного в </w:t>
      </w:r>
      <w:hyperlink w:history="0" w:anchor="P101" w:tooltip="д) представление Мэром города Орла в комиссию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N 230-ФЗ &quot;О контроле за соответствием расходов лиц, замещающих государственные должности, и иных лиц их доходам&quot; (далее - Федеральный закон &quot;О контроле за соответствием расходов лиц, замещающих государственные должности, и иных лиц их доходам&quot;);">
        <w:r>
          <w:rPr>
            <w:sz w:val="20"/>
            <w:color w:val="0000ff"/>
          </w:rPr>
          <w:t xml:space="preserve">подпункте "д" пункта 13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признать, что сведения, представленные муниципальным служащим в соответствии с </w:t>
      </w:r>
      <w:hyperlink w:history="0" r:id="rId131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sz w:val="20"/>
            <w:color w:val="0000ff"/>
          </w:rPr>
          <w:t xml:space="preserve">частью 1 статьи 3</w:t>
        </w:r>
      </w:hyperlink>
      <w:r>
        <w:rPr>
          <w:sz w:val="20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признать, что сведения, представленные муниципальным служащим в соответствии с </w:t>
      </w:r>
      <w:hyperlink w:history="0" r:id="rId132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sz w:val="20"/>
            <w:color w:val="0000ff"/>
          </w:rPr>
          <w:t xml:space="preserve">частью 1 статьи 3</w:t>
        </w:r>
      </w:hyperlink>
      <w:r>
        <w:rPr>
          <w:sz w:val="20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неполными. В этом случае комиссия рекомендует Мэру города Орла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компетенцией;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города Орла от 06.09.2023 </w:t>
      </w:r>
      <w:hyperlink w:history="0" r:id="rId133" w:tooltip="Постановление Администрации города Орла от 06.09.2023 N 4663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4663</w:t>
        </w:r>
      </w:hyperlink>
      <w:r>
        <w:rPr>
          <w:sz w:val="20"/>
        </w:rPr>
        <w:t xml:space="preserve">, от 08.08.2025 </w:t>
      </w:r>
      <w:hyperlink w:history="0" r:id="rId134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4517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признать, что сведения, представленные муниципальным служащим в соответствии с </w:t>
      </w:r>
      <w:hyperlink w:history="0" r:id="rId135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sz w:val="20"/>
            <w:color w:val="0000ff"/>
          </w:rPr>
          <w:t xml:space="preserve">частью 1 статьи 3</w:t>
        </w:r>
      </w:hyperlink>
      <w:r>
        <w:rPr>
          <w:sz w:val="20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заведомо неполными, что в свою очередь признается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законами;</w:t>
      </w:r>
    </w:p>
    <w:p>
      <w:pPr>
        <w:pStyle w:val="0"/>
        <w:jc w:val="both"/>
      </w:pPr>
      <w:r>
        <w:rPr>
          <w:sz w:val="20"/>
        </w:rPr>
        <w:t xml:space="preserve">(пп. "в" введен </w:t>
      </w:r>
      <w:hyperlink w:history="0" r:id="rId136" w:tooltip="Постановление Администрации города Орла от 06.09.2023 N 4663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Орла от 06.09.2023 N 4663)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признать, что сведения, представленные муниципальным служащим в соответствии с </w:t>
      </w:r>
      <w:hyperlink w:history="0" r:id="rId137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sz w:val="20"/>
            <w:color w:val="0000ff"/>
          </w:rPr>
          <w:t xml:space="preserve">частью 1 статьи 3</w:t>
        </w:r>
      </w:hyperlink>
      <w:r>
        <w:rPr>
          <w:sz w:val="20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заведомо недостоверными, что в свою очередь признается правонарушением, влекущим увольнение муниципального служащего с муниципальной службы.</w:t>
      </w:r>
    </w:p>
    <w:p>
      <w:pPr>
        <w:pStyle w:val="0"/>
        <w:jc w:val="both"/>
      </w:pPr>
      <w:r>
        <w:rPr>
          <w:sz w:val="20"/>
        </w:rPr>
        <w:t xml:space="preserve">(пп. "г" введен </w:t>
      </w:r>
      <w:hyperlink w:history="0" r:id="rId138" w:tooltip="Постановление Администрации города Орла от 06.09.2023 N 4663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Орла от 06.09.2023 N 4663)</w:t>
      </w:r>
    </w:p>
    <w:p>
      <w:pPr>
        <w:pStyle w:val="0"/>
        <w:jc w:val="both"/>
      </w:pPr>
      <w:r>
        <w:rPr>
          <w:sz w:val="20"/>
        </w:rPr>
        <w:t xml:space="preserve">(п. 22.3 введен </w:t>
      </w:r>
      <w:hyperlink w:history="0" r:id="rId139" w:tooltip="Постановление Администрации города Орла от 07.10.2019 N 4189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Орла от 07.10.2019 N 4189)</w:t>
      </w:r>
    </w:p>
    <w:bookmarkStart w:id="184" w:name="P184"/>
    <w:bookmarkEnd w:id="18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22.4. По итогам рассмотрения вопроса, указанного в </w:t>
      </w:r>
      <w:hyperlink w:history="0" w:anchor="P103" w:tooltip="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0"/>
            <w:color w:val="0000ff"/>
          </w:rPr>
          <w:t xml:space="preserve">подпункте "е" пункта 13</w:t>
        </w:r>
      </w:hyperlink>
      <w:r>
        <w:rPr>
          <w:sz w:val="20"/>
        </w:rPr>
        <w:t xml:space="preserve"> настоящего Положения, комиссия принимает одно из следующих решений: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>
      <w:pPr>
        <w:pStyle w:val="0"/>
        <w:jc w:val="both"/>
      </w:pPr>
      <w:r>
        <w:rPr>
          <w:sz w:val="20"/>
        </w:rPr>
        <w:t xml:space="preserve">(п. 22.4 введен </w:t>
      </w:r>
      <w:hyperlink w:history="0" r:id="rId140" w:tooltip="Постановление Администрации города Орла от 15.02.2024 N 618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Орла от 15.02.2024 N 618)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По итогам рассмотрения вопросов, предусмотренных </w:t>
      </w:r>
      <w:hyperlink w:history="0" w:anchor="P86" w:tooltip="а) представление Мэром города Орла в соответствии с пунктом 19 Положения о проверке достоверности и полноты сведений, представляемых гражданами, претендующими на замещение должностей муниципальной службы в администрации города Орла, и муниципальными служащими в администрации города Орла, и соблюдения муниципальными служащими требований к служебному поведению, утвержденного постановлением Администрации города Орла от 06.10.2014 N 3868, материалов проверки, свидетельствующих:">
        <w:r>
          <w:rPr>
            <w:sz w:val="20"/>
            <w:color w:val="0000ff"/>
          </w:rPr>
          <w:t xml:space="preserve">подпунктами "а"</w:t>
        </w:r>
      </w:hyperlink>
      <w:r>
        <w:rPr>
          <w:sz w:val="20"/>
        </w:rPr>
        <w:t xml:space="preserve">, </w:t>
      </w:r>
      <w:hyperlink w:history="0" w:anchor="P91" w:tooltip="б) поступившее в управление муниципальной службы и кадров администрации города Орла:">
        <w:r>
          <w:rPr>
            <w:sz w:val="20"/>
            <w:color w:val="0000ff"/>
          </w:rPr>
          <w:t xml:space="preserve">"б"</w:t>
        </w:r>
      </w:hyperlink>
      <w:r>
        <w:rPr>
          <w:sz w:val="20"/>
        </w:rPr>
        <w:t xml:space="preserve">, </w:t>
      </w:r>
      <w:hyperlink w:history="0" w:anchor="P99" w:tooltip="г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администрацию города Орла уведомление коммерческой или некоммерческой организации о заключении с гражданином, замещавшим должность муниципальной службы в администрации города Орла, трудового или гражданско-правового договора на выполнение работ (оказание услуг), если отдельные функции муниципального (административного) ...">
        <w:r>
          <w:rPr>
            <w:sz w:val="20"/>
            <w:color w:val="0000ff"/>
          </w:rPr>
          <w:t xml:space="preserve">"г"</w:t>
        </w:r>
      </w:hyperlink>
      <w:r>
        <w:rPr>
          <w:sz w:val="20"/>
        </w:rPr>
        <w:t xml:space="preserve">, </w:t>
      </w:r>
      <w:hyperlink w:history="0" w:anchor="P101" w:tooltip="д) представление Мэром города Орла в комиссию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N 230-ФЗ &quot;О контроле за соответствием расходов лиц, замещающих государственные должности, и иных лиц их доходам&quot; (далее - Федеральный закон &quot;О контроле за соответствием расходов лиц, замещающих государственные должности, и иных лиц их доходам&quot;);">
        <w:r>
          <w:rPr>
            <w:sz w:val="20"/>
            <w:color w:val="0000ff"/>
          </w:rPr>
          <w:t xml:space="preserve">"д"</w:t>
        </w:r>
      </w:hyperlink>
      <w:r>
        <w:rPr>
          <w:sz w:val="20"/>
        </w:rPr>
        <w:t xml:space="preserve"> и </w:t>
      </w:r>
      <w:hyperlink w:history="0" w:anchor="P103" w:tooltip="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sz w:val="20"/>
            <w:color w:val="0000ff"/>
          </w:rPr>
          <w:t xml:space="preserve">"е" пункта 13</w:t>
        </w:r>
      </w:hyperlink>
      <w:r>
        <w:rPr>
          <w:sz w:val="20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history="0" w:anchor="P142" w:tooltip="19. По итогам рассмотрения вопроса, указанного в абзаце втором подпункта &quot;а&quot; пункта 13 настоящего Положения, комиссия принимает одно из следующих решений:">
        <w:r>
          <w:rPr>
            <w:sz w:val="20"/>
            <w:color w:val="0000ff"/>
          </w:rPr>
          <w:t xml:space="preserve">пунктами 19</w:t>
        </w:r>
      </w:hyperlink>
      <w:r>
        <w:rPr>
          <w:sz w:val="20"/>
        </w:rPr>
        <w:t xml:space="preserve"> - </w:t>
      </w:r>
      <w:hyperlink w:history="0" w:anchor="P184" w:tooltip="22.4. По итогам рассмотрения вопроса, указанного в подпункте &quot;е&quot; пункта 13 настоящего Положения, комиссия принимает одно из следующих решений:">
        <w:r>
          <w:rPr>
            <w:sz w:val="20"/>
            <w:color w:val="0000ff"/>
          </w:rPr>
          <w:t xml:space="preserve">22.4</w:t>
        </w:r>
      </w:hyperlink>
      <w:r>
        <w:rPr>
          <w:sz w:val="20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>
      <w:pPr>
        <w:pStyle w:val="0"/>
        <w:jc w:val="both"/>
      </w:pPr>
      <w:r>
        <w:rPr>
          <w:sz w:val="20"/>
        </w:rPr>
        <w:t xml:space="preserve">(п. 23 в ред. </w:t>
      </w:r>
      <w:hyperlink w:history="0" r:id="rId141" w:tooltip="Постановление Администрации города Орла от 15.02.2024 N 618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15.02.2024 N 618)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По итогам рассмотрения вопроса, предусмотренного </w:t>
      </w:r>
      <w:hyperlink w:history="0" w:anchor="P97" w:tooltip="в) представление Мэра города Орл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города Орла мер по предупреждению коррупции;">
        <w:r>
          <w:rPr>
            <w:sz w:val="20"/>
            <w:color w:val="0000ff"/>
          </w:rPr>
          <w:t xml:space="preserve">подпунктом "в" пункта 13</w:t>
        </w:r>
      </w:hyperlink>
      <w:r>
        <w:rPr>
          <w:sz w:val="20"/>
        </w:rPr>
        <w:t xml:space="preserve"> настоящего Положения, комиссия принимает соответствующее решение.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25. Для исполнения решений комиссии могут быть подготовлены проекты муниципальных правовых актов администрации города Орла, которые в установленном порядке представляются на рассмотрение Мэру города Орла.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города Орла от 30.07.2012 </w:t>
      </w:r>
      <w:hyperlink w:history="0" r:id="rId142" w:tooltip="Постановление Администрации города Орла от 30.07.2012 N 2467 &quot;О внесении изменения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2467</w:t>
        </w:r>
      </w:hyperlink>
      <w:r>
        <w:rPr>
          <w:sz w:val="20"/>
        </w:rPr>
        <w:t xml:space="preserve">, от 08.08.2025 </w:t>
      </w:r>
      <w:hyperlink w:history="0" r:id="rId143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4517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Решения комиссии по вопросам, указанным в </w:t>
      </w:r>
      <w:hyperlink w:history="0" w:anchor="P85" w:tooltip="13. Основаниями для проведения заседания комиссии являются:">
        <w:r>
          <w:rPr>
            <w:sz w:val="20"/>
            <w:color w:val="0000ff"/>
          </w:rPr>
          <w:t xml:space="preserve">пункте 13</w:t>
        </w:r>
      </w:hyperlink>
      <w:r>
        <w:rPr>
          <w:sz w:val="20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4" w:tooltip="Постановление Администрации города Орла от 07.10.2019 N 4189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города Орла от 07.10.2019 N 4189)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history="0" w:anchor="P93" w:tooltip="обращение гражданина, замещавшего в администрации города Орла должность муниципальной службы, включенную в перечень должностей, утвержденный нормативным правовым актом администрации города Орл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...">
        <w:r>
          <w:rPr>
            <w:sz w:val="20"/>
            <w:color w:val="0000ff"/>
          </w:rPr>
          <w:t xml:space="preserve">абзаце втором подпункта "б" пункта 13</w:t>
        </w:r>
      </w:hyperlink>
      <w:r>
        <w:rPr>
          <w:sz w:val="20"/>
        </w:rPr>
        <w:t xml:space="preserve"> настоящего Положения, для Мэра города Орла носят рекомендательный характер. Решение, принимаемое по итогам рассмотрения вопроса, указанного в </w:t>
      </w:r>
      <w:hyperlink w:history="0" w:anchor="P93" w:tooltip="обращение гражданина, замещавшего в администрации города Орла должность муниципальной службы, включенную в перечень должностей, утвержденный нормативным правовым актом администрации города Орл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...">
        <w:r>
          <w:rPr>
            <w:sz w:val="20"/>
            <w:color w:val="0000ff"/>
          </w:rPr>
          <w:t xml:space="preserve">абзаце втором подпункта "б" пункта 13</w:t>
        </w:r>
      </w:hyperlink>
      <w:r>
        <w:rPr>
          <w:sz w:val="20"/>
        </w:rPr>
        <w:t xml:space="preserve"> настоящего Положения, носит обязательный характер.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города Орла от 30.07.2012 </w:t>
      </w:r>
      <w:hyperlink w:history="0" r:id="rId145" w:tooltip="Постановление Администрации города Орла от 30.07.2012 N 2467 &quot;О внесении изменения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2467</w:t>
        </w:r>
      </w:hyperlink>
      <w:r>
        <w:rPr>
          <w:sz w:val="20"/>
        </w:rPr>
        <w:t xml:space="preserve">, от 08.08.2025 </w:t>
      </w:r>
      <w:hyperlink w:history="0" r:id="rId146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4517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28. В протоколе заседания комиссии указываются: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дата заседания комиссии, фамилии, имена, отчества членов комиссии и других лиц, присутствующих на заседании;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предъявляемые к муниципальному служащему претензии, материалы, на которых они основываются;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содержание пояснений муниципального служащего и других лиц по существу предъявляемых претензий;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фамилии, имена, отчества выступивших на заседании лиц и краткое изложение их выступлений;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источник информации, содержащей основания для проведения заседания комиссии, дата поступления информации в администрацию города Орла;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другие сведения;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результаты голосования;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решение и обоснование его принятия.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30. Копии протокола заседания комиссии в 7-дневный срок со дня заседания направляются Мэру города Орла, полностью или в виде выписок из него - муниципальному служащему, а также по решению комиссии - иным заинтересованным лицам.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города Орла от 30.07.2012 </w:t>
      </w:r>
      <w:hyperlink w:history="0" r:id="rId147" w:tooltip="Постановление Администрации города Орла от 30.07.2012 N 2467 &quot;О внесении изменения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2467</w:t>
        </w:r>
      </w:hyperlink>
      <w:r>
        <w:rPr>
          <w:sz w:val="20"/>
        </w:rPr>
        <w:t xml:space="preserve">, от 26.10.2018 </w:t>
      </w:r>
      <w:hyperlink w:history="0" r:id="rId148" w:tooltip="Постановление Администрации города Орла от 26.10.2018 N 4716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4716</w:t>
        </w:r>
      </w:hyperlink>
      <w:r>
        <w:rPr>
          <w:sz w:val="20"/>
        </w:rPr>
        <w:t xml:space="preserve">, от 08.08.2025 </w:t>
      </w:r>
      <w:hyperlink w:history="0" r:id="rId149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4517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Мэр города Орла, рассмотрев протокол заседания комиссии, вправе учесть, в пределах своей компетенции,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Мэр города Орла в письменной форме (в виде резолюции) уведомляет комиссию в месячный срок со дня поступления к нему протокола заседания комиссии. Решение Мэра города Орла оглашается на ближайшем заседании комиссии и принимается к сведению без обсуждения.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города Орла от 30.07.2012 </w:t>
      </w:r>
      <w:hyperlink w:history="0" r:id="rId150" w:tooltip="Постановление Администрации города Орла от 30.07.2012 N 2467 &quot;О внесении изменения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2467</w:t>
        </w:r>
      </w:hyperlink>
      <w:r>
        <w:rPr>
          <w:sz w:val="20"/>
        </w:rPr>
        <w:t xml:space="preserve">, от 08.08.2025 </w:t>
      </w:r>
      <w:hyperlink w:history="0" r:id="rId151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4517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Мэру города Орла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города Орла от 30.07.2012 </w:t>
      </w:r>
      <w:hyperlink w:history="0" r:id="rId152" w:tooltip="Постановление Администрации города Орла от 30.07.2012 N 2467 &quot;О внесении изменения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2467</w:t>
        </w:r>
      </w:hyperlink>
      <w:r>
        <w:rPr>
          <w:sz w:val="20"/>
        </w:rPr>
        <w:t xml:space="preserve">, от 08.08.2025 </w:t>
      </w:r>
      <w:hyperlink w:history="0" r:id="rId153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4517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34.1. Выписка из решения комиссии, заверенная подписью секретаря комиссии и печатью администрации города Орла "Для документов N 1", вручается гражданину, замещавшему должность муниципальной службы в администрации города Орла, в отношении которого рассматривался вопрос, указанный в </w:t>
      </w:r>
      <w:hyperlink w:history="0" w:anchor="P93" w:tooltip="обращение гражданина, замещавшего в администрации города Орла должность муниципальной службы, включенную в перечень должностей, утвержденный нормативным правовым актом администрации города Орл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...">
        <w:r>
          <w:rPr>
            <w:sz w:val="20"/>
            <w:color w:val="0000ff"/>
          </w:rPr>
          <w:t xml:space="preserve">абзаце втором подпункта "б" пункта 13</w:t>
        </w:r>
      </w:hyperlink>
      <w:r>
        <w:rPr>
          <w:sz w:val="20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>
      <w:pPr>
        <w:pStyle w:val="0"/>
        <w:jc w:val="both"/>
      </w:pPr>
      <w:r>
        <w:rPr>
          <w:sz w:val="20"/>
        </w:rPr>
        <w:t xml:space="preserve">(п. 34.1 введен </w:t>
      </w:r>
      <w:hyperlink w:history="0" r:id="rId154" w:tooltip="Постановление Администрации города Орла от 07.10.2019 N 4189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города Орла от 07.10.2019 N 4189)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управлением муниципальной службы и кадров администрации города Орла.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города Орла от 07.10.2019 </w:t>
      </w:r>
      <w:hyperlink w:history="0" r:id="rId155" w:tooltip="Постановление Администрации города Орла от 07.10.2019 N 4189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4189</w:t>
        </w:r>
      </w:hyperlink>
      <w:r>
        <w:rPr>
          <w:sz w:val="20"/>
        </w:rPr>
        <w:t xml:space="preserve">, от 13.01.2023 </w:t>
      </w:r>
      <w:hyperlink w:history="0" r:id="rId156" w:tooltip="Постановление Администрации города Орла от 13.01.2023 N 50 &quot;О внесении изменений в постановление Администрации города Орла от 20 декабря 2010 года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N 50</w:t>
        </w:r>
      </w:hyperlink>
      <w:r>
        <w:rPr>
          <w:sz w:val="20"/>
        </w:rPr>
        <w:t xml:space="preserve">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"О комиссии администрации города Орла</w:t>
      </w:r>
    </w:p>
    <w:p>
      <w:pPr>
        <w:pStyle w:val="0"/>
        <w:jc w:val="right"/>
      </w:pPr>
      <w:r>
        <w:rPr>
          <w:sz w:val="20"/>
        </w:rPr>
        <w:t xml:space="preserve">по соблюдению требований к служебному</w:t>
      </w:r>
    </w:p>
    <w:p>
      <w:pPr>
        <w:pStyle w:val="0"/>
        <w:jc w:val="right"/>
      </w:pPr>
      <w:r>
        <w:rPr>
          <w:sz w:val="20"/>
        </w:rPr>
        <w:t xml:space="preserve">поведению муниципальных служащих и</w:t>
      </w:r>
    </w:p>
    <w:p>
      <w:pPr>
        <w:pStyle w:val="0"/>
        <w:jc w:val="right"/>
      </w:pPr>
      <w:r>
        <w:rPr>
          <w:sz w:val="20"/>
        </w:rPr>
        <w:t xml:space="preserve">урегулированию конфликта интересов"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Бюллетень</w:t>
      </w:r>
    </w:p>
    <w:p>
      <w:pPr>
        <w:pStyle w:val="0"/>
        <w:jc w:val="center"/>
      </w:pPr>
      <w:r>
        <w:rPr>
          <w:sz w:val="20"/>
        </w:rPr>
        <w:t xml:space="preserve">для тайного голосования членов комиссии администрации</w:t>
      </w:r>
    </w:p>
    <w:p>
      <w:pPr>
        <w:pStyle w:val="0"/>
        <w:jc w:val="center"/>
      </w:pPr>
      <w:r>
        <w:rPr>
          <w:sz w:val="20"/>
        </w:rPr>
        <w:t xml:space="preserve">города Орла по соблюдению требований к служебному</w:t>
      </w:r>
    </w:p>
    <w:p>
      <w:pPr>
        <w:pStyle w:val="0"/>
        <w:jc w:val="center"/>
      </w:pPr>
      <w:r>
        <w:rPr>
          <w:sz w:val="20"/>
        </w:rPr>
        <w:t xml:space="preserve">поведению муниципальных служащих и урегулированию</w:t>
      </w:r>
    </w:p>
    <w:p>
      <w:pPr>
        <w:pStyle w:val="0"/>
        <w:jc w:val="center"/>
      </w:pPr>
      <w:r>
        <w:rPr>
          <w:sz w:val="20"/>
        </w:rPr>
        <w:t xml:space="preserve">конфликта интересов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Исключен. - </w:t>
      </w:r>
      <w:hyperlink w:history="0" r:id="rId157" w:tooltip="Постановление Администрации города Орла от 07.10.2019 N 4189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Орла от 07.10.2019 N 4189.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Администрации города Орла</w:t>
      </w:r>
    </w:p>
    <w:p>
      <w:pPr>
        <w:pStyle w:val="0"/>
        <w:jc w:val="right"/>
      </w:pPr>
      <w:r>
        <w:rPr>
          <w:sz w:val="20"/>
        </w:rPr>
        <w:t xml:space="preserve">от 20 декабря 2010 г. N 4241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СОСТАВ</w:t>
      </w:r>
    </w:p>
    <w:p>
      <w:pPr>
        <w:pStyle w:val="2"/>
        <w:jc w:val="center"/>
      </w:pPr>
      <w:r>
        <w:rPr>
          <w:sz w:val="20"/>
        </w:rPr>
        <w:t xml:space="preserve">КОМИССИИ АДМИНИСТРАЦИИ ГОРОДА ОРЛА ПО СОБЛЮДЕНИЮ ТРЕБОВАНИЙ</w:t>
      </w:r>
    </w:p>
    <w:p>
      <w:pPr>
        <w:pStyle w:val="2"/>
        <w:jc w:val="center"/>
      </w:pPr>
      <w:r>
        <w:rPr>
          <w:sz w:val="20"/>
        </w:rPr>
        <w:t xml:space="preserve">К СЛУЖЕБНОМУ ПОВЕДЕНИЮ МУНИЦИПАЛЬНЫХ СЛУЖАЩИХ И</w:t>
      </w:r>
    </w:p>
    <w:p>
      <w:pPr>
        <w:pStyle w:val="2"/>
        <w:jc w:val="center"/>
      </w:pPr>
      <w:r>
        <w:rPr>
          <w:sz w:val="20"/>
        </w:rPr>
        <w:t xml:space="preserve">УРЕГУЛИРОВАНИЮ КОНФЛИКТА ИНТЕРЕСОВ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158" w:tooltip="Постановление Администрации города Орла от 18.03.2021 N 1025 &quot;О внесении изменений в постановление Администрации города Орла от 20.12.2010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города Орла от 18.03.2021 N 1025.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Администрации города Орла</w:t>
      </w:r>
    </w:p>
    <w:p>
      <w:pPr>
        <w:pStyle w:val="0"/>
        <w:jc w:val="right"/>
      </w:pPr>
      <w:r>
        <w:rPr>
          <w:sz w:val="20"/>
        </w:rPr>
        <w:t xml:space="preserve">от 20 декабря 2010 г. N 4241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65" w:name="P265"/>
    <w:bookmarkEnd w:id="265"/>
    <w:p>
      <w:pPr>
        <w:pStyle w:val="2"/>
        <w:jc w:val="center"/>
      </w:pPr>
      <w:r>
        <w:rPr>
          <w:sz w:val="20"/>
        </w:rPr>
        <w:t xml:space="preserve">СОСТАВ</w:t>
      </w:r>
    </w:p>
    <w:p>
      <w:pPr>
        <w:pStyle w:val="2"/>
        <w:jc w:val="center"/>
      </w:pPr>
      <w:r>
        <w:rPr>
          <w:sz w:val="20"/>
        </w:rPr>
        <w:t xml:space="preserve">КОМИССИИ АДМИНИСТРАЦИИ ГОРОДА ОРЛА ПО СОБЛЮДЕНИЮ ТРЕБОВАНИЙ</w:t>
      </w:r>
    </w:p>
    <w:p>
      <w:pPr>
        <w:pStyle w:val="2"/>
        <w:jc w:val="center"/>
      </w:pPr>
      <w:r>
        <w:rPr>
          <w:sz w:val="20"/>
        </w:rPr>
        <w:t xml:space="preserve">К СЛУЖЕБНОМУ ПОВЕДЕНИЮ МУНИЦИПАЛЬНЫХ СЛУЖАЩИХ И</w:t>
      </w:r>
    </w:p>
    <w:p>
      <w:pPr>
        <w:pStyle w:val="2"/>
        <w:jc w:val="center"/>
      </w:pPr>
      <w:r>
        <w:rPr>
          <w:sz w:val="20"/>
        </w:rPr>
        <w:t xml:space="preserve">УРЕГУЛИРОВАНИЮ КОНФЛИКТА ИНТЕРЕСОВ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(введен </w:t>
            </w:r>
            <w:hyperlink w:history="0" r:id="rId159" w:tooltip="Постановление Администрации города Орла от 08.08.2025 N 451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Администрации города Орла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08.08.2025 N 4517;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в ред. </w:t>
            </w:r>
            <w:hyperlink w:history="0" r:id="rId160" w:tooltip="Постановление Администрации города Орла от 10.11.2025 N 6337 &quot;О внесении изменений в постановление Администрации города Орла от 20 декабря 2010 г. N 4241 &quot;Об утверждении Положения &quot;О комиссии администрации города Орла по соблюдению требований к служебному поведению муниципальных служащих и урегулированию конфликта интересов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города Орла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10.11.2025 N 6337)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 Никулин С.С., заместитель Мэра города Орла - председатель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Степанов А.В., заместитель Мэра города Орла - заместитель председателя комиссии;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Коренева М.А., заместитель начальника управления муниципальной службы и кадров администрации города Орла - секретарь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Члены комиссии: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Горбатенкова Ж.А., начальник правового управления администрации города Орла;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Москвитина Ю.В., начальник управления муниципальной службы и кадров администрации города Орла;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Карасева О.Н., консультант отдела по взаимодействию с правоохранительными органами управления по безопасности администрации города Орла;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Шайкина А.В., начальник управления социальной поддержки населения, опеки и попечительства администрации города Орла, председатель первичной профсоюзной организации администрации города Орла;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Васюков С.В., кандидат юридических наук, доцент, заведующий кафедрой муниципального и экологического права Юридического института ФГБОУ ВО "Орловский государственный университет имени И.С. Тургенева" (по согласованию);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Мартынов Г.Н., кандидат экономических наук, доцент кафедры истории, политологии и государственной политики Среднерусского института управления - филиала ФГБОУ ВО "Российская академия народного хозяйства и государственной службы при Президенте Российской Федерации" (по согласованию);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Рябинина Н.И., кандидат экономических наук, доцент, доцент кафедры менеджмента и государственного управления Института экономики и управления ФГБОУ ВО "Орловский государственный университет имени И.С. Тургенева" (по согласованию);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Холодов В.А., кандидат исторических наук, доцент, доцент кафедры истории и государственно-правовых дисциплин Среднерусского института управления - филиала ФГБОУ ВО "Российская академия народного хозяйства и государственной службы при Президенте Российской Федерации" (по согласованию).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Орла от 20.12.2010 N 4241</w:t>
            <w:br/>
            <w:t>(ред. от 10.11.2025)</w:t>
            <w:br/>
            <w:t>"Об утверждении Положения "О комиссии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27&amp;n=20672&amp;dst=100005" TargetMode = "External"/><Relationship Id="rId9" Type="http://schemas.openxmlformats.org/officeDocument/2006/relationships/hyperlink" Target="https://login.consultant.ru/link/?req=doc&amp;base=RLAW127&amp;n=22000&amp;dst=100005" TargetMode = "External"/><Relationship Id="rId10" Type="http://schemas.openxmlformats.org/officeDocument/2006/relationships/hyperlink" Target="https://login.consultant.ru/link/?req=doc&amp;base=RLAW127&amp;n=24802&amp;dst=100005" TargetMode = "External"/><Relationship Id="rId11" Type="http://schemas.openxmlformats.org/officeDocument/2006/relationships/hyperlink" Target="https://login.consultant.ru/link/?req=doc&amp;base=RLAW127&amp;n=25494&amp;dst=100005" TargetMode = "External"/><Relationship Id="rId12" Type="http://schemas.openxmlformats.org/officeDocument/2006/relationships/hyperlink" Target="https://login.consultant.ru/link/?req=doc&amp;base=RLAW127&amp;n=25762&amp;dst=100005" TargetMode = "External"/><Relationship Id="rId13" Type="http://schemas.openxmlformats.org/officeDocument/2006/relationships/hyperlink" Target="https://login.consultant.ru/link/?req=doc&amp;base=RLAW127&amp;n=26439&amp;dst=100005" TargetMode = "External"/><Relationship Id="rId14" Type="http://schemas.openxmlformats.org/officeDocument/2006/relationships/hyperlink" Target="https://login.consultant.ru/link/?req=doc&amp;base=RLAW127&amp;n=27465&amp;dst=100005" TargetMode = "External"/><Relationship Id="rId15" Type="http://schemas.openxmlformats.org/officeDocument/2006/relationships/hyperlink" Target="https://login.consultant.ru/link/?req=doc&amp;base=RLAW127&amp;n=32146&amp;dst=100005" TargetMode = "External"/><Relationship Id="rId16" Type="http://schemas.openxmlformats.org/officeDocument/2006/relationships/hyperlink" Target="https://login.consultant.ru/link/?req=doc&amp;base=RLAW127&amp;n=34094&amp;dst=100005" TargetMode = "External"/><Relationship Id="rId17" Type="http://schemas.openxmlformats.org/officeDocument/2006/relationships/hyperlink" Target="https://login.consultant.ru/link/?req=doc&amp;base=RLAW127&amp;n=36819&amp;dst=100005" TargetMode = "External"/><Relationship Id="rId18" Type="http://schemas.openxmlformats.org/officeDocument/2006/relationships/hyperlink" Target="https://login.consultant.ru/link/?req=doc&amp;base=RLAW127&amp;n=41702&amp;dst=100005" TargetMode = "External"/><Relationship Id="rId19" Type="http://schemas.openxmlformats.org/officeDocument/2006/relationships/hyperlink" Target="https://login.consultant.ru/link/?req=doc&amp;base=RLAW127&amp;n=43323&amp;dst=100005" TargetMode = "External"/><Relationship Id="rId20" Type="http://schemas.openxmlformats.org/officeDocument/2006/relationships/hyperlink" Target="https://login.consultant.ru/link/?req=doc&amp;base=RLAW127&amp;n=44546&amp;dst=100005" TargetMode = "External"/><Relationship Id="rId21" Type="http://schemas.openxmlformats.org/officeDocument/2006/relationships/hyperlink" Target="https://login.consultant.ru/link/?req=doc&amp;base=RLAW127&amp;n=46525&amp;dst=100005" TargetMode = "External"/><Relationship Id="rId22" Type="http://schemas.openxmlformats.org/officeDocument/2006/relationships/hyperlink" Target="https://login.consultant.ru/link/?req=doc&amp;base=RLAW127&amp;n=48339&amp;dst=100005" TargetMode = "External"/><Relationship Id="rId23" Type="http://schemas.openxmlformats.org/officeDocument/2006/relationships/hyperlink" Target="https://login.consultant.ru/link/?req=doc&amp;base=RLAW127&amp;n=52278&amp;dst=100005" TargetMode = "External"/><Relationship Id="rId24" Type="http://schemas.openxmlformats.org/officeDocument/2006/relationships/hyperlink" Target="https://login.consultant.ru/link/?req=doc&amp;base=RLAW127&amp;n=54357&amp;dst=100005" TargetMode = "External"/><Relationship Id="rId25" Type="http://schemas.openxmlformats.org/officeDocument/2006/relationships/hyperlink" Target="https://login.consultant.ru/link/?req=doc&amp;base=RLAW127&amp;n=55245&amp;dst=100005" TargetMode = "External"/><Relationship Id="rId26" Type="http://schemas.openxmlformats.org/officeDocument/2006/relationships/hyperlink" Target="https://login.consultant.ru/link/?req=doc&amp;base=RLAW127&amp;n=56526&amp;dst=100005" TargetMode = "External"/><Relationship Id="rId27" Type="http://schemas.openxmlformats.org/officeDocument/2006/relationships/hyperlink" Target="https://login.consultant.ru/link/?req=doc&amp;base=RLAW127&amp;n=57529&amp;dst=100005" TargetMode = "External"/><Relationship Id="rId28" Type="http://schemas.openxmlformats.org/officeDocument/2006/relationships/hyperlink" Target="https://login.consultant.ru/link/?req=doc&amp;base=RLAW127&amp;n=63038&amp;dst=100005" TargetMode = "External"/><Relationship Id="rId29" Type="http://schemas.openxmlformats.org/officeDocument/2006/relationships/hyperlink" Target="https://login.consultant.ru/link/?req=doc&amp;base=RLAW127&amp;n=63580&amp;dst=100005" TargetMode = "External"/><Relationship Id="rId30" Type="http://schemas.openxmlformats.org/officeDocument/2006/relationships/hyperlink" Target="https://login.consultant.ru/link/?req=doc&amp;base=RLAW127&amp;n=63749&amp;dst=100005" TargetMode = "External"/><Relationship Id="rId31" Type="http://schemas.openxmlformats.org/officeDocument/2006/relationships/hyperlink" Target="https://login.consultant.ru/link/?req=doc&amp;base=RLAW127&amp;n=64702&amp;dst=100005" TargetMode = "External"/><Relationship Id="rId32" Type="http://schemas.openxmlformats.org/officeDocument/2006/relationships/hyperlink" Target="https://login.consultant.ru/link/?req=doc&amp;base=RLAW127&amp;n=66815&amp;dst=100005" TargetMode = "External"/><Relationship Id="rId33" Type="http://schemas.openxmlformats.org/officeDocument/2006/relationships/hyperlink" Target="https://login.consultant.ru/link/?req=doc&amp;base=RLAW127&amp;n=69616&amp;dst=100005" TargetMode = "External"/><Relationship Id="rId34" Type="http://schemas.openxmlformats.org/officeDocument/2006/relationships/hyperlink" Target="https://login.consultant.ru/link/?req=doc&amp;base=RLAW127&amp;n=69789&amp;dst=100005" TargetMode = "External"/><Relationship Id="rId35" Type="http://schemas.openxmlformats.org/officeDocument/2006/relationships/hyperlink" Target="https://login.consultant.ru/link/?req=doc&amp;base=RLAW127&amp;n=72153&amp;dst=100005" TargetMode = "External"/><Relationship Id="rId36" Type="http://schemas.openxmlformats.org/officeDocument/2006/relationships/hyperlink" Target="https://login.consultant.ru/link/?req=doc&amp;base=RLAW127&amp;n=86520&amp;dst=100005" TargetMode = "External"/><Relationship Id="rId37" Type="http://schemas.openxmlformats.org/officeDocument/2006/relationships/hyperlink" Target="https://login.consultant.ru/link/?req=doc&amp;base=RLAW127&amp;n=91287&amp;dst=100005" TargetMode = "External"/><Relationship Id="rId38" Type="http://schemas.openxmlformats.org/officeDocument/2006/relationships/hyperlink" Target="https://login.consultant.ru/link/?req=doc&amp;base=RLAW127&amp;n=94997&amp;dst=100005" TargetMode = "External"/><Relationship Id="rId39" Type="http://schemas.openxmlformats.org/officeDocument/2006/relationships/hyperlink" Target="https://login.consultant.ru/link/?req=doc&amp;base=RLAW127&amp;n=97724&amp;dst=100005" TargetMode = "External"/><Relationship Id="rId40" Type="http://schemas.openxmlformats.org/officeDocument/2006/relationships/hyperlink" Target="https://login.consultant.ru/link/?req=doc&amp;base=RLAW127&amp;n=105659&amp;dst=100005" TargetMode = "External"/><Relationship Id="rId41" Type="http://schemas.openxmlformats.org/officeDocument/2006/relationships/hyperlink" Target="https://login.consultant.ru/link/?req=doc&amp;base=RLAW127&amp;n=107168&amp;dst=100005" TargetMode = "External"/><Relationship Id="rId42" Type="http://schemas.openxmlformats.org/officeDocument/2006/relationships/hyperlink" Target="https://login.consultant.ru/link/?req=doc&amp;base=LAW&amp;n=495137&amp;dst=100105" TargetMode = "External"/><Relationship Id="rId43" Type="http://schemas.openxmlformats.org/officeDocument/2006/relationships/hyperlink" Target="https://login.consultant.ru/link/?req=doc&amp;base=LAW&amp;n=509567&amp;dst=100046" TargetMode = "External"/><Relationship Id="rId44" Type="http://schemas.openxmlformats.org/officeDocument/2006/relationships/hyperlink" Target="https://login.consultant.ru/link/?req=doc&amp;base=RLAW127&amp;n=105659&amp;dst=100006" TargetMode = "External"/><Relationship Id="rId45" Type="http://schemas.openxmlformats.org/officeDocument/2006/relationships/hyperlink" Target="https://login.consultant.ru/link/?req=doc&amp;base=RLAW127&amp;n=69616&amp;dst=100005" TargetMode = "External"/><Relationship Id="rId46" Type="http://schemas.openxmlformats.org/officeDocument/2006/relationships/hyperlink" Target="https://login.consultant.ru/link/?req=doc&amp;base=RLAW127&amp;n=105659&amp;dst=100008" TargetMode = "External"/><Relationship Id="rId47" Type="http://schemas.openxmlformats.org/officeDocument/2006/relationships/hyperlink" Target="https://login.consultant.ru/link/?req=doc&amp;base=RLAW127&amp;n=31400" TargetMode = "External"/><Relationship Id="rId48" Type="http://schemas.openxmlformats.org/officeDocument/2006/relationships/hyperlink" Target="https://login.consultant.ru/link/?req=doc&amp;base=RLAW127&amp;n=105659&amp;dst=100008" TargetMode = "External"/><Relationship Id="rId49" Type="http://schemas.openxmlformats.org/officeDocument/2006/relationships/hyperlink" Target="https://login.consultant.ru/link/?req=doc&amp;base=RLAW127&amp;n=25494&amp;dst=100006" TargetMode = "External"/><Relationship Id="rId50" Type="http://schemas.openxmlformats.org/officeDocument/2006/relationships/hyperlink" Target="https://login.consultant.ru/link/?req=doc&amp;base=RLAW127&amp;n=44546&amp;dst=100006" TargetMode = "External"/><Relationship Id="rId51" Type="http://schemas.openxmlformats.org/officeDocument/2006/relationships/hyperlink" Target="https://login.consultant.ru/link/?req=doc&amp;base=RLAW127&amp;n=48339&amp;dst=100006" TargetMode = "External"/><Relationship Id="rId52" Type="http://schemas.openxmlformats.org/officeDocument/2006/relationships/hyperlink" Target="https://login.consultant.ru/link/?req=doc&amp;base=RLAW127&amp;n=56526&amp;dst=100005" TargetMode = "External"/><Relationship Id="rId53" Type="http://schemas.openxmlformats.org/officeDocument/2006/relationships/hyperlink" Target="https://login.consultant.ru/link/?req=doc&amp;base=RLAW127&amp;n=57529&amp;dst=100006" TargetMode = "External"/><Relationship Id="rId54" Type="http://schemas.openxmlformats.org/officeDocument/2006/relationships/hyperlink" Target="https://login.consultant.ru/link/?req=doc&amp;base=RLAW127&amp;n=63038&amp;dst=100005" TargetMode = "External"/><Relationship Id="rId55" Type="http://schemas.openxmlformats.org/officeDocument/2006/relationships/hyperlink" Target="https://login.consultant.ru/link/?req=doc&amp;base=RLAW127&amp;n=63580&amp;dst=100005" TargetMode = "External"/><Relationship Id="rId56" Type="http://schemas.openxmlformats.org/officeDocument/2006/relationships/hyperlink" Target="https://login.consultant.ru/link/?req=doc&amp;base=RLAW127&amp;n=72153&amp;dst=100007" TargetMode = "External"/><Relationship Id="rId57" Type="http://schemas.openxmlformats.org/officeDocument/2006/relationships/hyperlink" Target="https://login.consultant.ru/link/?req=doc&amp;base=RLAW127&amp;n=86520&amp;dst=100005" TargetMode = "External"/><Relationship Id="rId58" Type="http://schemas.openxmlformats.org/officeDocument/2006/relationships/hyperlink" Target="https://login.consultant.ru/link/?req=doc&amp;base=RLAW127&amp;n=91287&amp;dst=100005" TargetMode = "External"/><Relationship Id="rId59" Type="http://schemas.openxmlformats.org/officeDocument/2006/relationships/hyperlink" Target="https://login.consultant.ru/link/?req=doc&amp;base=RLAW127&amp;n=94997&amp;dst=100005" TargetMode = "External"/><Relationship Id="rId60" Type="http://schemas.openxmlformats.org/officeDocument/2006/relationships/hyperlink" Target="https://login.consultant.ru/link/?req=doc&amp;base=RLAW127&amp;n=97724&amp;dst=100005" TargetMode = "External"/><Relationship Id="rId61" Type="http://schemas.openxmlformats.org/officeDocument/2006/relationships/hyperlink" Target="https://login.consultant.ru/link/?req=doc&amp;base=RLAW127&amp;n=105659&amp;dst=100008" TargetMode = "External"/><Relationship Id="rId62" Type="http://schemas.openxmlformats.org/officeDocument/2006/relationships/hyperlink" Target="https://login.consultant.ru/link/?req=doc&amp;base=LAW&amp;n=495137&amp;dst=100105" TargetMode = "External"/><Relationship Id="rId63" Type="http://schemas.openxmlformats.org/officeDocument/2006/relationships/hyperlink" Target="https://login.consultant.ru/link/?req=doc&amp;base=LAW&amp;n=2875" TargetMode = "External"/><Relationship Id="rId64" Type="http://schemas.openxmlformats.org/officeDocument/2006/relationships/hyperlink" Target="https://login.consultant.ru/link/?req=doc&amp;base=LAW&amp;n=495137" TargetMode = "External"/><Relationship Id="rId65" Type="http://schemas.openxmlformats.org/officeDocument/2006/relationships/hyperlink" Target="https://login.consultant.ru/link/?req=doc&amp;base=RLAW127&amp;n=94997&amp;dst=100006" TargetMode = "External"/><Relationship Id="rId66" Type="http://schemas.openxmlformats.org/officeDocument/2006/relationships/hyperlink" Target="https://login.consultant.ru/link/?req=doc&amp;base=RLAW127&amp;n=105659&amp;dst=100011" TargetMode = "External"/><Relationship Id="rId67" Type="http://schemas.openxmlformats.org/officeDocument/2006/relationships/hyperlink" Target="https://login.consultant.ru/link/?req=doc&amp;base=RLAW127&amp;n=25494&amp;dst=100006" TargetMode = "External"/><Relationship Id="rId68" Type="http://schemas.openxmlformats.org/officeDocument/2006/relationships/hyperlink" Target="https://login.consultant.ru/link/?req=doc&amp;base=RLAW127&amp;n=105659&amp;dst=100008" TargetMode = "External"/><Relationship Id="rId69" Type="http://schemas.openxmlformats.org/officeDocument/2006/relationships/hyperlink" Target="https://login.consultant.ru/link/?req=doc&amp;base=RLAW127&amp;n=105659&amp;dst=100015" TargetMode = "External"/><Relationship Id="rId70" Type="http://schemas.openxmlformats.org/officeDocument/2006/relationships/hyperlink" Target="https://login.consultant.ru/link/?req=doc&amp;base=RLAW127&amp;n=97724&amp;dst=100006" TargetMode = "External"/><Relationship Id="rId71" Type="http://schemas.openxmlformats.org/officeDocument/2006/relationships/hyperlink" Target="https://login.consultant.ru/link/?req=doc&amp;base=RLAW127&amp;n=98109&amp;dst=100072" TargetMode = "External"/><Relationship Id="rId72" Type="http://schemas.openxmlformats.org/officeDocument/2006/relationships/hyperlink" Target="https://login.consultant.ru/link/?req=doc&amp;base=RLAW127&amp;n=105659&amp;dst=100008" TargetMode = "External"/><Relationship Id="rId73" Type="http://schemas.openxmlformats.org/officeDocument/2006/relationships/hyperlink" Target="https://login.consultant.ru/link/?req=doc&amp;base=RLAW127&amp;n=98109&amp;dst=100014" TargetMode = "External"/><Relationship Id="rId74" Type="http://schemas.openxmlformats.org/officeDocument/2006/relationships/hyperlink" Target="https://login.consultant.ru/link/?req=doc&amp;base=RLAW127&amp;n=44546&amp;dst=100006" TargetMode = "External"/><Relationship Id="rId75" Type="http://schemas.openxmlformats.org/officeDocument/2006/relationships/hyperlink" Target="https://login.consultant.ru/link/?req=doc&amp;base=RLAW127&amp;n=63038&amp;dst=100006" TargetMode = "External"/><Relationship Id="rId76" Type="http://schemas.openxmlformats.org/officeDocument/2006/relationships/hyperlink" Target="https://login.consultant.ru/link/?req=doc&amp;base=RLAW127&amp;n=86520&amp;dst=100005" TargetMode = "External"/><Relationship Id="rId77" Type="http://schemas.openxmlformats.org/officeDocument/2006/relationships/hyperlink" Target="https://login.consultant.ru/link/?req=doc&amp;base=RLAW127&amp;n=44546&amp;dst=100010" TargetMode = "External"/><Relationship Id="rId78" Type="http://schemas.openxmlformats.org/officeDocument/2006/relationships/hyperlink" Target="https://login.consultant.ru/link/?req=doc&amp;base=RLAW127&amp;n=25494&amp;dst=100006" TargetMode = "External"/><Relationship Id="rId79" Type="http://schemas.openxmlformats.org/officeDocument/2006/relationships/hyperlink" Target="https://login.consultant.ru/link/?req=doc&amp;base=RLAW127&amp;n=105659&amp;dst=100008" TargetMode = "External"/><Relationship Id="rId80" Type="http://schemas.openxmlformats.org/officeDocument/2006/relationships/hyperlink" Target="https://login.consultant.ru/link/?req=doc&amp;base=LAW&amp;n=495137&amp;dst=33" TargetMode = "External"/><Relationship Id="rId81" Type="http://schemas.openxmlformats.org/officeDocument/2006/relationships/hyperlink" Target="https://login.consultant.ru/link/?req=doc&amp;base=LAW&amp;n=515484&amp;dst=1713" TargetMode = "External"/><Relationship Id="rId82" Type="http://schemas.openxmlformats.org/officeDocument/2006/relationships/hyperlink" Target="https://login.consultant.ru/link/?req=doc&amp;base=RLAW127&amp;n=44546&amp;dst=100012" TargetMode = "External"/><Relationship Id="rId83" Type="http://schemas.openxmlformats.org/officeDocument/2006/relationships/hyperlink" Target="https://login.consultant.ru/link/?req=doc&amp;base=LAW&amp;n=442435&amp;dst=100128" TargetMode = "External"/><Relationship Id="rId84" Type="http://schemas.openxmlformats.org/officeDocument/2006/relationships/hyperlink" Target="https://login.consultant.ru/link/?req=doc&amp;base=RLAW127&amp;n=63038&amp;dst=100007" TargetMode = "External"/><Relationship Id="rId85" Type="http://schemas.openxmlformats.org/officeDocument/2006/relationships/hyperlink" Target="https://login.consultant.ru/link/?req=doc&amp;base=RLAW127&amp;n=105659&amp;dst=100008" TargetMode = "External"/><Relationship Id="rId86" Type="http://schemas.openxmlformats.org/officeDocument/2006/relationships/hyperlink" Target="https://login.consultant.ru/link/?req=doc&amp;base=RLAW127&amp;n=94997&amp;dst=100008" TargetMode = "External"/><Relationship Id="rId87" Type="http://schemas.openxmlformats.org/officeDocument/2006/relationships/hyperlink" Target="https://login.consultant.ru/link/?req=doc&amp;base=LAW&amp;n=495137&amp;dst=28" TargetMode = "External"/><Relationship Id="rId88" Type="http://schemas.openxmlformats.org/officeDocument/2006/relationships/hyperlink" Target="https://login.consultant.ru/link/?req=doc&amp;base=RLAW127&amp;n=56526&amp;dst=100005" TargetMode = "External"/><Relationship Id="rId89" Type="http://schemas.openxmlformats.org/officeDocument/2006/relationships/hyperlink" Target="https://login.consultant.ru/link/?req=doc&amp;base=RLAW127&amp;n=86520&amp;dst=100005" TargetMode = "External"/><Relationship Id="rId90" Type="http://schemas.openxmlformats.org/officeDocument/2006/relationships/hyperlink" Target="https://login.consultant.ru/link/?req=doc&amp;base=RLAW127&amp;n=56526&amp;dst=100007" TargetMode = "External"/><Relationship Id="rId91" Type="http://schemas.openxmlformats.org/officeDocument/2006/relationships/hyperlink" Target="https://login.consultant.ru/link/?req=doc&amp;base=LAW&amp;n=495137&amp;dst=28" TargetMode = "External"/><Relationship Id="rId92" Type="http://schemas.openxmlformats.org/officeDocument/2006/relationships/hyperlink" Target="https://login.consultant.ru/link/?req=doc&amp;base=RLAW127&amp;n=56526&amp;dst=100008" TargetMode = "External"/><Relationship Id="rId93" Type="http://schemas.openxmlformats.org/officeDocument/2006/relationships/hyperlink" Target="https://login.consultant.ru/link/?req=doc&amp;base=RLAW127&amp;n=86520&amp;dst=100005" TargetMode = "External"/><Relationship Id="rId94" Type="http://schemas.openxmlformats.org/officeDocument/2006/relationships/hyperlink" Target="https://login.consultant.ru/link/?req=doc&amp;base=RLAW127&amp;n=94997&amp;dst=100010" TargetMode = "External"/><Relationship Id="rId95" Type="http://schemas.openxmlformats.org/officeDocument/2006/relationships/hyperlink" Target="https://login.consultant.ru/link/?req=doc&amp;base=RLAW127&amp;n=91287&amp;dst=100006" TargetMode = "External"/><Relationship Id="rId96" Type="http://schemas.openxmlformats.org/officeDocument/2006/relationships/hyperlink" Target="https://login.consultant.ru/link/?req=doc&amp;base=RLAW127&amp;n=94997&amp;dst=100012" TargetMode = "External"/><Relationship Id="rId97" Type="http://schemas.openxmlformats.org/officeDocument/2006/relationships/hyperlink" Target="https://login.consultant.ru/link/?req=doc&amp;base=RLAW127&amp;n=105659&amp;dst=100008" TargetMode = "External"/><Relationship Id="rId98" Type="http://schemas.openxmlformats.org/officeDocument/2006/relationships/hyperlink" Target="https://login.consultant.ru/link/?req=doc&amp;base=RLAW127&amp;n=94997&amp;dst=100013" TargetMode = "External"/><Relationship Id="rId99" Type="http://schemas.openxmlformats.org/officeDocument/2006/relationships/hyperlink" Target="https://login.consultant.ru/link/?req=doc&amp;base=RLAW127&amp;n=94997&amp;dst=100014" TargetMode = "External"/><Relationship Id="rId100" Type="http://schemas.openxmlformats.org/officeDocument/2006/relationships/hyperlink" Target="https://login.consultant.ru/link/?req=doc&amp;base=RLAW127&amp;n=57529&amp;dst=100006" TargetMode = "External"/><Relationship Id="rId101" Type="http://schemas.openxmlformats.org/officeDocument/2006/relationships/hyperlink" Target="https://login.consultant.ru/link/?req=doc&amp;base=RLAW127&amp;n=44546&amp;dst=100014" TargetMode = "External"/><Relationship Id="rId102" Type="http://schemas.openxmlformats.org/officeDocument/2006/relationships/hyperlink" Target="https://login.consultant.ru/link/?req=doc&amp;base=RLAW127&amp;n=86520&amp;dst=100005" TargetMode = "External"/><Relationship Id="rId103" Type="http://schemas.openxmlformats.org/officeDocument/2006/relationships/hyperlink" Target="https://login.consultant.ru/link/?req=doc&amp;base=RLAW127&amp;n=63038&amp;dst=100009" TargetMode = "External"/><Relationship Id="rId104" Type="http://schemas.openxmlformats.org/officeDocument/2006/relationships/hyperlink" Target="https://login.consultant.ru/link/?req=doc&amp;base=RLAW127&amp;n=94997&amp;dst=100016" TargetMode = "External"/><Relationship Id="rId105" Type="http://schemas.openxmlformats.org/officeDocument/2006/relationships/hyperlink" Target="https://login.consultant.ru/link/?req=doc&amp;base=RLAW127&amp;n=63038&amp;dst=100013" TargetMode = "External"/><Relationship Id="rId106" Type="http://schemas.openxmlformats.org/officeDocument/2006/relationships/hyperlink" Target="https://login.consultant.ru/link/?req=doc&amp;base=RLAW127&amp;n=94997&amp;dst=100018" TargetMode = "External"/><Relationship Id="rId107" Type="http://schemas.openxmlformats.org/officeDocument/2006/relationships/hyperlink" Target="https://login.consultant.ru/link/?req=doc&amp;base=RLAW127&amp;n=94997&amp;dst=100019" TargetMode = "External"/><Relationship Id="rId108" Type="http://schemas.openxmlformats.org/officeDocument/2006/relationships/hyperlink" Target="https://login.consultant.ru/link/?req=doc&amp;base=RLAW127&amp;n=63038&amp;dst=100015" TargetMode = "External"/><Relationship Id="rId109" Type="http://schemas.openxmlformats.org/officeDocument/2006/relationships/hyperlink" Target="https://login.consultant.ru/link/?req=doc&amp;base=RLAW127&amp;n=63038&amp;dst=100019" TargetMode = "External"/><Relationship Id="rId110" Type="http://schemas.openxmlformats.org/officeDocument/2006/relationships/hyperlink" Target="https://login.consultant.ru/link/?req=doc&amp;base=RLAW127&amp;n=85307&amp;dst=100010" TargetMode = "External"/><Relationship Id="rId111" Type="http://schemas.openxmlformats.org/officeDocument/2006/relationships/hyperlink" Target="https://login.consultant.ru/link/?req=doc&amp;base=RLAW127&amp;n=48339&amp;dst=100006" TargetMode = "External"/><Relationship Id="rId112" Type="http://schemas.openxmlformats.org/officeDocument/2006/relationships/hyperlink" Target="https://login.consultant.ru/link/?req=doc&amp;base=RLAW127&amp;n=85307&amp;dst=100010" TargetMode = "External"/><Relationship Id="rId113" Type="http://schemas.openxmlformats.org/officeDocument/2006/relationships/hyperlink" Target="https://login.consultant.ru/link/?req=doc&amp;base=RLAW127&amp;n=25494&amp;dst=100006" TargetMode = "External"/><Relationship Id="rId114" Type="http://schemas.openxmlformats.org/officeDocument/2006/relationships/hyperlink" Target="https://login.consultant.ru/link/?req=doc&amp;base=RLAW127&amp;n=48339&amp;dst=100008" TargetMode = "External"/><Relationship Id="rId115" Type="http://schemas.openxmlformats.org/officeDocument/2006/relationships/hyperlink" Target="https://login.consultant.ru/link/?req=doc&amp;base=RLAW127&amp;n=91287&amp;dst=100008" TargetMode = "External"/><Relationship Id="rId116" Type="http://schemas.openxmlformats.org/officeDocument/2006/relationships/hyperlink" Target="https://login.consultant.ru/link/?req=doc&amp;base=RLAW127&amp;n=105659&amp;dst=100008" TargetMode = "External"/><Relationship Id="rId117" Type="http://schemas.openxmlformats.org/officeDocument/2006/relationships/hyperlink" Target="https://login.consultant.ru/link/?req=doc&amp;base=RLAW127&amp;n=85307&amp;dst=100010" TargetMode = "External"/><Relationship Id="rId118" Type="http://schemas.openxmlformats.org/officeDocument/2006/relationships/hyperlink" Target="https://login.consultant.ru/link/?req=doc&amp;base=RLAW127&amp;n=91287&amp;dst=100009" TargetMode = "External"/><Relationship Id="rId119" Type="http://schemas.openxmlformats.org/officeDocument/2006/relationships/hyperlink" Target="https://login.consultant.ru/link/?req=doc&amp;base=RLAW127&amp;n=85307&amp;dst=100010" TargetMode = "External"/><Relationship Id="rId120" Type="http://schemas.openxmlformats.org/officeDocument/2006/relationships/hyperlink" Target="https://login.consultant.ru/link/?req=doc&amp;base=RLAW127&amp;n=91287&amp;dst=100010" TargetMode = "External"/><Relationship Id="rId121" Type="http://schemas.openxmlformats.org/officeDocument/2006/relationships/hyperlink" Target="https://login.consultant.ru/link/?req=doc&amp;base=RLAW127&amp;n=25494&amp;dst=100006" TargetMode = "External"/><Relationship Id="rId122" Type="http://schemas.openxmlformats.org/officeDocument/2006/relationships/hyperlink" Target="https://login.consultant.ru/link/?req=doc&amp;base=RLAW127&amp;n=105659&amp;dst=100008" TargetMode = "External"/><Relationship Id="rId123" Type="http://schemas.openxmlformats.org/officeDocument/2006/relationships/hyperlink" Target="https://login.consultant.ru/link/?req=doc&amp;base=RLAW127&amp;n=25494&amp;dst=100006" TargetMode = "External"/><Relationship Id="rId124" Type="http://schemas.openxmlformats.org/officeDocument/2006/relationships/hyperlink" Target="https://login.consultant.ru/link/?req=doc&amp;base=RLAW127&amp;n=105659&amp;dst=100008" TargetMode = "External"/><Relationship Id="rId125" Type="http://schemas.openxmlformats.org/officeDocument/2006/relationships/hyperlink" Target="https://login.consultant.ru/link/?req=doc&amp;base=RLAW127&amp;n=105659&amp;dst=100008" TargetMode = "External"/><Relationship Id="rId126" Type="http://schemas.openxmlformats.org/officeDocument/2006/relationships/hyperlink" Target="https://login.consultant.ru/link/?req=doc&amp;base=RLAW127&amp;n=105659&amp;dst=100008" TargetMode = "External"/><Relationship Id="rId127" Type="http://schemas.openxmlformats.org/officeDocument/2006/relationships/hyperlink" Target="https://login.consultant.ru/link/?req=doc&amp;base=RLAW127&amp;n=44546&amp;dst=100015" TargetMode = "External"/><Relationship Id="rId128" Type="http://schemas.openxmlformats.org/officeDocument/2006/relationships/hyperlink" Target="https://login.consultant.ru/link/?req=doc&amp;base=LAW&amp;n=495137&amp;dst=28" TargetMode = "External"/><Relationship Id="rId129" Type="http://schemas.openxmlformats.org/officeDocument/2006/relationships/hyperlink" Target="https://login.consultant.ru/link/?req=doc&amp;base=RLAW127&amp;n=105659&amp;dst=100008" TargetMode = "External"/><Relationship Id="rId130" Type="http://schemas.openxmlformats.org/officeDocument/2006/relationships/hyperlink" Target="https://login.consultant.ru/link/?req=doc&amp;base=RLAW127&amp;n=44546&amp;dst=100020" TargetMode = "External"/><Relationship Id="rId131" Type="http://schemas.openxmlformats.org/officeDocument/2006/relationships/hyperlink" Target="https://login.consultant.ru/link/?req=doc&amp;base=LAW&amp;n=442435&amp;dst=100128" TargetMode = "External"/><Relationship Id="rId132" Type="http://schemas.openxmlformats.org/officeDocument/2006/relationships/hyperlink" Target="https://login.consultant.ru/link/?req=doc&amp;base=LAW&amp;n=442435&amp;dst=100128" TargetMode = "External"/><Relationship Id="rId133" Type="http://schemas.openxmlformats.org/officeDocument/2006/relationships/hyperlink" Target="https://login.consultant.ru/link/?req=doc&amp;base=RLAW127&amp;n=91287&amp;dst=100011" TargetMode = "External"/><Relationship Id="rId134" Type="http://schemas.openxmlformats.org/officeDocument/2006/relationships/hyperlink" Target="https://login.consultant.ru/link/?req=doc&amp;base=RLAW127&amp;n=105659&amp;dst=100008" TargetMode = "External"/><Relationship Id="rId135" Type="http://schemas.openxmlformats.org/officeDocument/2006/relationships/hyperlink" Target="https://login.consultant.ru/link/?req=doc&amp;base=LAW&amp;n=442435&amp;dst=60" TargetMode = "External"/><Relationship Id="rId136" Type="http://schemas.openxmlformats.org/officeDocument/2006/relationships/hyperlink" Target="https://login.consultant.ru/link/?req=doc&amp;base=RLAW127&amp;n=91287&amp;dst=100012" TargetMode = "External"/><Relationship Id="rId137" Type="http://schemas.openxmlformats.org/officeDocument/2006/relationships/hyperlink" Target="https://login.consultant.ru/link/?req=doc&amp;base=LAW&amp;n=442435&amp;dst=60" TargetMode = "External"/><Relationship Id="rId138" Type="http://schemas.openxmlformats.org/officeDocument/2006/relationships/hyperlink" Target="https://login.consultant.ru/link/?req=doc&amp;base=RLAW127&amp;n=91287&amp;dst=100013" TargetMode = "External"/><Relationship Id="rId139" Type="http://schemas.openxmlformats.org/officeDocument/2006/relationships/hyperlink" Target="https://login.consultant.ru/link/?req=doc&amp;base=RLAW127&amp;n=63038&amp;dst=100021" TargetMode = "External"/><Relationship Id="rId140" Type="http://schemas.openxmlformats.org/officeDocument/2006/relationships/hyperlink" Target="https://login.consultant.ru/link/?req=doc&amp;base=RLAW127&amp;n=94997&amp;dst=100020" TargetMode = "External"/><Relationship Id="rId141" Type="http://schemas.openxmlformats.org/officeDocument/2006/relationships/hyperlink" Target="https://login.consultant.ru/link/?req=doc&amp;base=RLAW127&amp;n=94997&amp;dst=100024" TargetMode = "External"/><Relationship Id="rId142" Type="http://schemas.openxmlformats.org/officeDocument/2006/relationships/hyperlink" Target="https://login.consultant.ru/link/?req=doc&amp;base=RLAW127&amp;n=25494&amp;dst=100006" TargetMode = "External"/><Relationship Id="rId143" Type="http://schemas.openxmlformats.org/officeDocument/2006/relationships/hyperlink" Target="https://login.consultant.ru/link/?req=doc&amp;base=RLAW127&amp;n=105659&amp;dst=100008" TargetMode = "External"/><Relationship Id="rId144" Type="http://schemas.openxmlformats.org/officeDocument/2006/relationships/hyperlink" Target="https://login.consultant.ru/link/?req=doc&amp;base=RLAW127&amp;n=63038&amp;dst=100027" TargetMode = "External"/><Relationship Id="rId145" Type="http://schemas.openxmlformats.org/officeDocument/2006/relationships/hyperlink" Target="https://login.consultant.ru/link/?req=doc&amp;base=RLAW127&amp;n=25494&amp;dst=100006" TargetMode = "External"/><Relationship Id="rId146" Type="http://schemas.openxmlformats.org/officeDocument/2006/relationships/hyperlink" Target="https://login.consultant.ru/link/?req=doc&amp;base=RLAW127&amp;n=105659&amp;dst=100008" TargetMode = "External"/><Relationship Id="rId147" Type="http://schemas.openxmlformats.org/officeDocument/2006/relationships/hyperlink" Target="https://login.consultant.ru/link/?req=doc&amp;base=RLAW127&amp;n=25494&amp;dst=100006" TargetMode = "External"/><Relationship Id="rId148" Type="http://schemas.openxmlformats.org/officeDocument/2006/relationships/hyperlink" Target="https://login.consultant.ru/link/?req=doc&amp;base=RLAW127&amp;n=57529&amp;dst=100008" TargetMode = "External"/><Relationship Id="rId149" Type="http://schemas.openxmlformats.org/officeDocument/2006/relationships/hyperlink" Target="https://login.consultant.ru/link/?req=doc&amp;base=RLAW127&amp;n=105659&amp;dst=100008" TargetMode = "External"/><Relationship Id="rId150" Type="http://schemas.openxmlformats.org/officeDocument/2006/relationships/hyperlink" Target="https://login.consultant.ru/link/?req=doc&amp;base=RLAW127&amp;n=25494&amp;dst=100006" TargetMode = "External"/><Relationship Id="rId151" Type="http://schemas.openxmlformats.org/officeDocument/2006/relationships/hyperlink" Target="https://login.consultant.ru/link/?req=doc&amp;base=RLAW127&amp;n=105659&amp;dst=100008" TargetMode = "External"/><Relationship Id="rId152" Type="http://schemas.openxmlformats.org/officeDocument/2006/relationships/hyperlink" Target="https://login.consultant.ru/link/?req=doc&amp;base=RLAW127&amp;n=25494&amp;dst=100006" TargetMode = "External"/><Relationship Id="rId153" Type="http://schemas.openxmlformats.org/officeDocument/2006/relationships/hyperlink" Target="https://login.consultant.ru/link/?req=doc&amp;base=RLAW127&amp;n=105659&amp;dst=100008" TargetMode = "External"/><Relationship Id="rId154" Type="http://schemas.openxmlformats.org/officeDocument/2006/relationships/hyperlink" Target="https://login.consultant.ru/link/?req=doc&amp;base=RLAW127&amp;n=63038&amp;dst=100028" TargetMode = "External"/><Relationship Id="rId155" Type="http://schemas.openxmlformats.org/officeDocument/2006/relationships/hyperlink" Target="https://login.consultant.ru/link/?req=doc&amp;base=RLAW127&amp;n=63038&amp;dst=100030" TargetMode = "External"/><Relationship Id="rId156" Type="http://schemas.openxmlformats.org/officeDocument/2006/relationships/hyperlink" Target="https://login.consultant.ru/link/?req=doc&amp;base=RLAW127&amp;n=86520&amp;dst=100005" TargetMode = "External"/><Relationship Id="rId157" Type="http://schemas.openxmlformats.org/officeDocument/2006/relationships/hyperlink" Target="https://login.consultant.ru/link/?req=doc&amp;base=RLAW127&amp;n=63038&amp;dst=100031" TargetMode = "External"/><Relationship Id="rId158" Type="http://schemas.openxmlformats.org/officeDocument/2006/relationships/hyperlink" Target="https://login.consultant.ru/link/?req=doc&amp;base=RLAW127&amp;n=72153&amp;dst=100006" TargetMode = "External"/><Relationship Id="rId159" Type="http://schemas.openxmlformats.org/officeDocument/2006/relationships/hyperlink" Target="https://login.consultant.ru/link/?req=doc&amp;base=RLAW127&amp;n=105659&amp;dst=100009" TargetMode = "External"/><Relationship Id="rId160" Type="http://schemas.openxmlformats.org/officeDocument/2006/relationships/hyperlink" Target="https://login.consultant.ru/link/?req=doc&amp;base=RLAW127&amp;n=107168&amp;dst=100005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Орла от 20.12.2010 N 4241
(ред. от 10.11.2025)
"Об утверждении Положения "О комиссии администрации города Орла по соблюдению требований к служебному поведению муниципальных служащих и урегулированию конфликта интересов"</dc:title>
  <dcterms:created xsi:type="dcterms:W3CDTF">2025-11-20T08:41:45Z</dcterms:created>
</cp:coreProperties>
</file>