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Город Орёл</w:t>
        <w:tab/>
        <w:tab/>
        <w:tab/>
        <w:tab/>
        <w:tab/>
        <w:tab/>
        <w:tab/>
        <w:tab/>
        <w:t xml:space="preserve">                   9 ноября 2015 г.</w:t>
      </w:r>
    </w:p>
    <w:p>
      <w:pPr>
        <w:pStyle w:val="Normal"/>
        <w:ind w:left="-18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Дата и место проведения публичных слушаний: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 ноября, малый зал администрации Северного района города Орла (Московское шоссе, 137)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14 октября 2015 года № 88-П.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>
      <w:pPr>
        <w:pStyle w:val="Normal"/>
        <w:jc w:val="both"/>
        <w:rPr>
          <w:rFonts w:cs="Arial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57:25:0040408:0384 площадью 882 кв.м по ул. Сечкина, 5, </w:t>
      </w:r>
      <w:bookmarkStart w:id="0" w:name="__DdeLink__4161_10791442641"/>
      <w:r>
        <w:rPr>
          <w:b w:val="false"/>
          <w:bCs w:val="false"/>
          <w:sz w:val="28"/>
          <w:szCs w:val="28"/>
        </w:rPr>
        <w:t>принадлежащем Ильиной Ирине Ульяновне на праве собственности,</w:t>
      </w:r>
      <w:bookmarkEnd w:id="0"/>
      <w:r>
        <w:rPr>
          <w:b w:val="false"/>
          <w:bCs w:val="false"/>
          <w:sz w:val="28"/>
          <w:szCs w:val="28"/>
        </w:rPr>
        <w:t xml:space="preserve"> </w:t>
      </w:r>
      <w:bookmarkStart w:id="1" w:name="__DdeLink__3664_1461541601"/>
      <w:r>
        <w:rPr>
          <w:b w:val="false"/>
          <w:bCs w:val="false"/>
          <w:sz w:val="28"/>
          <w:szCs w:val="28"/>
        </w:rPr>
        <w:t xml:space="preserve">в части </w:t>
      </w:r>
      <w:r>
        <w:rPr>
          <w:rFonts w:cs="Arial"/>
          <w:b w:val="false"/>
          <w:bCs w:val="false"/>
          <w:sz w:val="28"/>
          <w:szCs w:val="28"/>
        </w:rPr>
        <w:t>минимального отступа от границ земельного участка с северо-восточной стороны на расстоянии 2,3</w:t>
      </w:r>
      <w:bookmarkEnd w:id="1"/>
      <w:r>
        <w:rPr>
          <w:rFonts w:cs="Arial"/>
          <w:b w:val="false"/>
          <w:bCs w:val="false"/>
          <w:sz w:val="28"/>
          <w:szCs w:val="28"/>
        </w:rPr>
        <w:t xml:space="preserve"> м.</w:t>
      </w:r>
    </w:p>
    <w:p>
      <w:pPr>
        <w:pStyle w:val="Normal"/>
        <w:jc w:val="both"/>
        <w:rPr>
          <w:b w:val="false"/>
          <w:bCs w:val="false"/>
          <w:sz w:val="28"/>
          <w:szCs w:val="28"/>
          <w:shd w:fill="FFFFFF" w:val="clear"/>
        </w:rPr>
      </w:pPr>
      <w:r>
        <w:rPr>
          <w:b w:val="false"/>
          <w:bCs w:val="false"/>
          <w:sz w:val="28"/>
          <w:szCs w:val="28"/>
          <w:shd w:fill="FFFFFF" w:val="clear"/>
        </w:rPr>
        <w:t>В публичных слушаниях приняло участие 5 человек.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57:25:0040408:0384 площадью 882 кв.м,  расположенном по ул. Сечкина, 5.</w:t>
      </w:r>
    </w:p>
    <w:p>
      <w:pPr>
        <w:pStyle w:val="Normal"/>
        <w:ind w:left="0" w:righ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Сечкина, 5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по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УАиГ города Орла</w:t>
        <w:tab/>
        <w:tab/>
        <w:tab/>
        <w:tab/>
        <w:tab/>
        <w:tab/>
        <w:t xml:space="preserve">      О.В. Минкин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комиссии, ответственный за проведение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  <w:tab/>
        <w:tab/>
        <w:tab/>
        <w:tab/>
        <w:t xml:space="preserve">    </w:t>
        <w:tab/>
        <w:tab/>
        <w:tab/>
        <w:t xml:space="preserve">      Т.П. Мартынова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665" w:right="567" w:header="0" w:top="81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character" w:styleId="Style11">
    <w:name w:val="Выделение жирным"/>
    <w:rPr>
      <w:b/>
      <w:bCs/>
    </w:rPr>
  </w:style>
  <w:style w:type="character" w:styleId="Style12">
    <w:name w:val="Маркеры списка"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8">
    <w:name w:val="Содержимое таблицы"/>
    <w:basedOn w:val="Normal"/>
    <w:pPr>
      <w:suppressLineNumbers/>
    </w:pPr>
    <w:rPr/>
  </w:style>
  <w:style w:type="paragraph" w:styleId="Style19">
    <w:name w:val="Заголовок таблицы"/>
    <w:basedOn w:val="Style18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2015-11-10T10:15:03Z</cp:lastPrinted>
  <dcterms:modified xsi:type="dcterms:W3CDTF">2015-07-21T10:49:32Z</dcterms:modified>
  <cp:revision>550</cp:revision>
</cp:coreProperties>
</file>