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788" w:rsidRPr="000E4788" w:rsidRDefault="009C4267" w:rsidP="000E4788">
      <w:pPr>
        <w:pStyle w:val="20"/>
        <w:shd w:val="clear" w:color="auto" w:fill="auto"/>
        <w:spacing w:line="240" w:lineRule="auto"/>
        <w:ind w:left="280"/>
        <w:rPr>
          <w:rStyle w:val="211pt"/>
          <w:rFonts w:ascii="Arial" w:hAnsi="Arial" w:cs="Arial"/>
          <w:bCs/>
          <w:sz w:val="24"/>
          <w:szCs w:val="24"/>
        </w:rPr>
      </w:pPr>
      <w:r w:rsidRPr="000E4788">
        <w:rPr>
          <w:rStyle w:val="211pt"/>
          <w:rFonts w:ascii="Arial" w:hAnsi="Arial" w:cs="Arial"/>
          <w:bCs/>
          <w:sz w:val="24"/>
          <w:szCs w:val="24"/>
        </w:rPr>
        <w:t>РОССИЙСКАЯ ФЕДЕРАЦИЯ</w:t>
      </w:r>
    </w:p>
    <w:p w:rsidR="000E4788" w:rsidRPr="000E4788" w:rsidRDefault="009C4267" w:rsidP="000E4788">
      <w:pPr>
        <w:pStyle w:val="20"/>
        <w:shd w:val="clear" w:color="auto" w:fill="auto"/>
        <w:spacing w:line="240" w:lineRule="auto"/>
        <w:ind w:left="280"/>
        <w:rPr>
          <w:rStyle w:val="211pt0"/>
          <w:rFonts w:ascii="Arial" w:hAnsi="Arial" w:cs="Arial"/>
          <w:bCs/>
          <w:sz w:val="24"/>
          <w:szCs w:val="24"/>
        </w:rPr>
      </w:pPr>
      <w:r w:rsidRPr="000E4788">
        <w:rPr>
          <w:rStyle w:val="211pt0"/>
          <w:rFonts w:ascii="Arial" w:hAnsi="Arial" w:cs="Arial"/>
          <w:bCs/>
          <w:sz w:val="24"/>
          <w:szCs w:val="24"/>
        </w:rPr>
        <w:t>ОРЛОВСКАЯ ОБЛАСТЬ</w:t>
      </w:r>
    </w:p>
    <w:p w:rsidR="000E7617" w:rsidRPr="000E4788" w:rsidRDefault="009C4267" w:rsidP="000E4788">
      <w:pPr>
        <w:pStyle w:val="20"/>
        <w:shd w:val="clear" w:color="auto" w:fill="auto"/>
        <w:spacing w:line="240" w:lineRule="auto"/>
        <w:ind w:left="280"/>
        <w:rPr>
          <w:rFonts w:ascii="Arial" w:hAnsi="Arial" w:cs="Arial"/>
          <w:b w:val="0"/>
          <w:sz w:val="24"/>
          <w:szCs w:val="24"/>
        </w:rPr>
      </w:pPr>
      <w:r w:rsidRPr="000E4788">
        <w:rPr>
          <w:rStyle w:val="211pt0"/>
          <w:rFonts w:ascii="Arial" w:hAnsi="Arial" w:cs="Arial"/>
          <w:bCs/>
          <w:sz w:val="24"/>
          <w:szCs w:val="24"/>
        </w:rPr>
        <w:t xml:space="preserve"> МУНИЦИПАЛЬНОЕ ОБРАЗОВАНИЕ «ГОРОД ОРЁЛ»</w:t>
      </w:r>
    </w:p>
    <w:p w:rsidR="000E4788" w:rsidRPr="000E4788" w:rsidRDefault="009C4267" w:rsidP="000E4788">
      <w:pPr>
        <w:pStyle w:val="120"/>
        <w:keepNext/>
        <w:keepLines/>
        <w:shd w:val="clear" w:color="auto" w:fill="auto"/>
        <w:spacing w:before="0" w:after="0" w:line="240" w:lineRule="auto"/>
        <w:ind w:left="280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0E4788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0E4788" w:rsidRDefault="000E4788" w:rsidP="000E4788">
      <w:pPr>
        <w:pStyle w:val="120"/>
        <w:keepNext/>
        <w:keepLines/>
        <w:shd w:val="clear" w:color="auto" w:fill="auto"/>
        <w:spacing w:before="0" w:after="0" w:line="240" w:lineRule="auto"/>
        <w:ind w:left="280"/>
        <w:rPr>
          <w:rStyle w:val="1215pt0pt"/>
          <w:rFonts w:ascii="Arial" w:hAnsi="Arial" w:cs="Arial"/>
          <w:bCs/>
          <w:sz w:val="24"/>
          <w:szCs w:val="24"/>
        </w:rPr>
      </w:pPr>
    </w:p>
    <w:p w:rsidR="000E7617" w:rsidRPr="000E4788" w:rsidRDefault="009C4267" w:rsidP="000E4788">
      <w:pPr>
        <w:pStyle w:val="120"/>
        <w:keepNext/>
        <w:keepLines/>
        <w:shd w:val="clear" w:color="auto" w:fill="auto"/>
        <w:spacing w:before="0" w:after="0" w:line="240" w:lineRule="auto"/>
        <w:ind w:left="280"/>
        <w:rPr>
          <w:rFonts w:ascii="Arial" w:hAnsi="Arial" w:cs="Arial"/>
          <w:b w:val="0"/>
          <w:sz w:val="24"/>
          <w:szCs w:val="24"/>
        </w:rPr>
      </w:pPr>
      <w:r w:rsidRPr="000E4788">
        <w:rPr>
          <w:rStyle w:val="1215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0E4788" w:rsidRDefault="000E4788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мая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№ 2365</w:t>
      </w:r>
    </w:p>
    <w:p w:rsidR="000E7617" w:rsidRDefault="009C4267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Орёл</w:t>
      </w:r>
    </w:p>
    <w:p w:rsidR="000E4788" w:rsidRPr="000E4788" w:rsidRDefault="000E4788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О внесении изменения в постановление администрации города Орла от 23 марта 2012 года №</w:t>
      </w:r>
      <w:r w:rsidR="000E4788">
        <w:rPr>
          <w:rFonts w:ascii="Arial" w:hAnsi="Arial" w:cs="Arial"/>
          <w:sz w:val="24"/>
          <w:szCs w:val="24"/>
        </w:rPr>
        <w:t xml:space="preserve"> </w:t>
      </w:r>
      <w:r w:rsidRPr="000E4788">
        <w:rPr>
          <w:rFonts w:ascii="Arial" w:hAnsi="Arial" w:cs="Arial"/>
          <w:sz w:val="24"/>
          <w:szCs w:val="24"/>
        </w:rPr>
        <w:t xml:space="preserve">835 «Об утверждении Порядка предоставления </w:t>
      </w:r>
      <w:r w:rsidRPr="000E4788">
        <w:rPr>
          <w:rFonts w:ascii="Arial" w:hAnsi="Arial" w:cs="Arial"/>
          <w:sz w:val="24"/>
          <w:szCs w:val="24"/>
        </w:rPr>
        <w:t>меры</w:t>
      </w:r>
    </w:p>
    <w:p w:rsidR="000E7617" w:rsidRDefault="009C4267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социальной поддержки педагогическим работникам муниципальных учреждений образования города Орла»</w:t>
      </w:r>
    </w:p>
    <w:p w:rsidR="000E4788" w:rsidRPr="000E4788" w:rsidRDefault="000E4788" w:rsidP="000E4788">
      <w:pPr>
        <w:pStyle w:val="1"/>
        <w:shd w:val="clear" w:color="auto" w:fill="auto"/>
        <w:spacing w:before="0" w:after="0" w:line="240" w:lineRule="auto"/>
        <w:ind w:left="280" w:firstLine="0"/>
        <w:rPr>
          <w:rFonts w:ascii="Arial" w:hAnsi="Arial" w:cs="Arial"/>
          <w:sz w:val="24"/>
          <w:szCs w:val="24"/>
        </w:rPr>
      </w:pP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320" w:firstLine="74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Руководствуясь статьей 22 Устава города Орла, </w:t>
      </w:r>
      <w:r w:rsidRPr="000E4788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0E7617" w:rsidRPr="000E4788" w:rsidRDefault="009C4267" w:rsidP="000E478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320" w:firstLine="74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23 ма</w:t>
      </w:r>
      <w:r w:rsidRPr="000E4788">
        <w:rPr>
          <w:rFonts w:ascii="Arial" w:hAnsi="Arial" w:cs="Arial"/>
          <w:sz w:val="24"/>
          <w:szCs w:val="24"/>
        </w:rPr>
        <w:t>рта 2012 года №835 «Об утверждении Порядка предоставления меры социальной поддержки педагогическим работникам муниципальных учреждений образования города Орла», изложив приложение №1 к Порядку предоставления меры социальной поддержки педагогическим работни</w:t>
      </w:r>
      <w:r w:rsidRPr="000E4788">
        <w:rPr>
          <w:rFonts w:ascii="Arial" w:hAnsi="Arial" w:cs="Arial"/>
          <w:sz w:val="24"/>
          <w:szCs w:val="24"/>
        </w:rPr>
        <w:t>кам муниципальных учреждений образования города Орла в новой редакции, согласно приложению к настоящему постановлению.</w:t>
      </w:r>
    </w:p>
    <w:p w:rsidR="000E7617" w:rsidRPr="000E4788" w:rsidRDefault="009C4267" w:rsidP="000E478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320" w:firstLine="74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</w:t>
      </w:r>
      <w:r w:rsidRPr="000E4788">
        <w:rPr>
          <w:rFonts w:ascii="Arial" w:hAnsi="Arial" w:cs="Arial"/>
          <w:sz w:val="24"/>
          <w:szCs w:val="24"/>
        </w:rPr>
        <w:t>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0E7617" w:rsidRPr="000E4788" w:rsidRDefault="009C4267" w:rsidP="000E4788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320" w:firstLine="74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Орла И.М. Печерского.</w:t>
      </w: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7617" w:rsidRDefault="009C4267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Мэр города Орла</w:t>
      </w:r>
      <w:r w:rsidRPr="000E478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bookmarkStart w:id="1" w:name="_GoBack"/>
      <w:bookmarkEnd w:id="1"/>
      <w:r w:rsidRPr="000E4788">
        <w:rPr>
          <w:rFonts w:ascii="Arial" w:hAnsi="Arial" w:cs="Arial"/>
          <w:sz w:val="24"/>
          <w:szCs w:val="24"/>
        </w:rPr>
        <w:t>Ю.Н.</w:t>
      </w:r>
      <w:r w:rsidRPr="000E4788">
        <w:rPr>
          <w:rFonts w:ascii="Arial" w:hAnsi="Arial" w:cs="Arial"/>
          <w:sz w:val="24"/>
          <w:szCs w:val="24"/>
        </w:rPr>
        <w:t>Парахин</w:t>
      </w: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0E4788" w:rsidP="000E4788">
      <w:pPr>
        <w:pStyle w:val="1"/>
        <w:shd w:val="clear" w:color="auto" w:fill="auto"/>
        <w:tabs>
          <w:tab w:val="center" w:pos="7926"/>
          <w:tab w:val="left" w:pos="8393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4788" w:rsidRDefault="009C4267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Style w:val="213pt"/>
          <w:rFonts w:ascii="Arial" w:hAnsi="Arial" w:cs="Arial"/>
          <w:sz w:val="24"/>
          <w:szCs w:val="24"/>
        </w:rPr>
      </w:pPr>
      <w:r w:rsidRPr="000E4788">
        <w:rPr>
          <w:rStyle w:val="213pt"/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E4788" w:rsidRDefault="009C4267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Style w:val="213pt"/>
          <w:rFonts w:ascii="Arial" w:hAnsi="Arial" w:cs="Arial"/>
          <w:sz w:val="24"/>
          <w:szCs w:val="24"/>
        </w:rPr>
      </w:pPr>
      <w:r w:rsidRPr="000E4788">
        <w:rPr>
          <w:rStyle w:val="213pt"/>
          <w:rFonts w:ascii="Arial" w:hAnsi="Arial" w:cs="Arial"/>
          <w:sz w:val="24"/>
          <w:szCs w:val="24"/>
        </w:rPr>
        <w:t xml:space="preserve">к постановлению </w:t>
      </w:r>
    </w:p>
    <w:p w:rsidR="000E7617" w:rsidRDefault="000E4788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Style w:val="211pt0"/>
          <w:rFonts w:ascii="Arial" w:hAnsi="Arial" w:cs="Arial"/>
          <w:bCs/>
          <w:sz w:val="24"/>
          <w:szCs w:val="24"/>
        </w:rPr>
      </w:pPr>
      <w:r>
        <w:rPr>
          <w:rStyle w:val="211pt0"/>
          <w:rFonts w:ascii="Arial" w:hAnsi="Arial" w:cs="Arial"/>
          <w:bCs/>
          <w:sz w:val="24"/>
          <w:szCs w:val="24"/>
        </w:rPr>
        <w:t>администрации города Орла</w:t>
      </w:r>
    </w:p>
    <w:p w:rsidR="000E4788" w:rsidRDefault="000E4788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Style w:val="211pt0"/>
          <w:rFonts w:ascii="Arial" w:hAnsi="Arial" w:cs="Arial"/>
          <w:bCs/>
          <w:sz w:val="24"/>
          <w:szCs w:val="24"/>
        </w:rPr>
      </w:pPr>
      <w:r>
        <w:rPr>
          <w:rStyle w:val="211pt0"/>
          <w:rFonts w:ascii="Arial" w:hAnsi="Arial" w:cs="Arial"/>
          <w:bCs/>
          <w:sz w:val="24"/>
          <w:szCs w:val="24"/>
        </w:rPr>
        <w:t>29 мая 2024 № 2365</w:t>
      </w:r>
    </w:p>
    <w:p w:rsidR="000E4788" w:rsidRDefault="000E4788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Style w:val="211pt0"/>
          <w:rFonts w:ascii="Arial" w:hAnsi="Arial" w:cs="Arial"/>
          <w:bCs/>
          <w:sz w:val="24"/>
          <w:szCs w:val="24"/>
        </w:rPr>
      </w:pPr>
    </w:p>
    <w:p w:rsidR="000E4788" w:rsidRPr="000E4788" w:rsidRDefault="000E4788" w:rsidP="000E4788">
      <w:pPr>
        <w:pStyle w:val="20"/>
        <w:shd w:val="clear" w:color="auto" w:fill="auto"/>
        <w:spacing w:line="240" w:lineRule="auto"/>
        <w:ind w:left="6080" w:right="40"/>
        <w:jc w:val="both"/>
        <w:rPr>
          <w:rFonts w:ascii="Arial" w:hAnsi="Arial" w:cs="Arial"/>
          <w:b w:val="0"/>
          <w:sz w:val="24"/>
          <w:szCs w:val="24"/>
        </w:rPr>
      </w:pPr>
    </w:p>
    <w:p w:rsidR="000E7617" w:rsidRDefault="009C4267" w:rsidP="000E4788">
      <w:pPr>
        <w:pStyle w:val="1"/>
        <w:shd w:val="clear" w:color="auto" w:fill="auto"/>
        <w:spacing w:before="0" w:after="0" w:line="240" w:lineRule="auto"/>
        <w:ind w:left="4460" w:right="40" w:firstLine="0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Приложение №1 к Порядку предоставления меры социальной поддержки педагогическим работникам муниципальных учреждений образования города Орла постановления администрации города Орла от 23 ма</w:t>
      </w:r>
      <w:r w:rsidRPr="000E4788">
        <w:rPr>
          <w:rFonts w:ascii="Arial" w:hAnsi="Arial" w:cs="Arial"/>
          <w:sz w:val="24"/>
          <w:szCs w:val="24"/>
        </w:rPr>
        <w:t>рта 2012 года №835</w:t>
      </w:r>
    </w:p>
    <w:p w:rsidR="000E4788" w:rsidRDefault="000E4788" w:rsidP="000E4788">
      <w:pPr>
        <w:pStyle w:val="1"/>
        <w:shd w:val="clear" w:color="auto" w:fill="auto"/>
        <w:spacing w:before="0" w:after="0" w:line="240" w:lineRule="auto"/>
        <w:ind w:left="4460" w:right="40" w:firstLine="0"/>
        <w:rPr>
          <w:rFonts w:ascii="Arial" w:hAnsi="Arial" w:cs="Arial"/>
          <w:sz w:val="24"/>
          <w:szCs w:val="24"/>
        </w:rPr>
      </w:pPr>
    </w:p>
    <w:p w:rsidR="000E4788" w:rsidRPr="000E4788" w:rsidRDefault="000E4788" w:rsidP="000E4788">
      <w:pPr>
        <w:pStyle w:val="1"/>
        <w:shd w:val="clear" w:color="auto" w:fill="auto"/>
        <w:spacing w:before="0" w:after="0" w:line="240" w:lineRule="auto"/>
        <w:ind w:left="4460" w:right="40" w:firstLine="0"/>
        <w:rPr>
          <w:rFonts w:ascii="Arial" w:hAnsi="Arial" w:cs="Arial"/>
          <w:sz w:val="24"/>
          <w:szCs w:val="24"/>
        </w:rPr>
      </w:pPr>
    </w:p>
    <w:p w:rsidR="000E7617" w:rsidRPr="000E4788" w:rsidRDefault="009C4267" w:rsidP="000E4788">
      <w:pPr>
        <w:pStyle w:val="40"/>
        <w:shd w:val="clear" w:color="auto" w:fill="auto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0E4788">
        <w:rPr>
          <w:rFonts w:ascii="Arial" w:hAnsi="Arial" w:cs="Arial"/>
          <w:b w:val="0"/>
          <w:sz w:val="24"/>
          <w:szCs w:val="24"/>
        </w:rPr>
        <w:t>СОСТАВ</w:t>
      </w:r>
    </w:p>
    <w:p w:rsidR="000E7617" w:rsidRDefault="009C4267" w:rsidP="000E4788">
      <w:pPr>
        <w:pStyle w:val="40"/>
        <w:shd w:val="clear" w:color="auto" w:fill="auto"/>
        <w:spacing w:line="240" w:lineRule="auto"/>
        <w:ind w:left="300" w:right="300" w:firstLine="760"/>
        <w:rPr>
          <w:rFonts w:ascii="Arial" w:hAnsi="Arial" w:cs="Arial"/>
          <w:b w:val="0"/>
          <w:sz w:val="24"/>
          <w:szCs w:val="24"/>
        </w:rPr>
      </w:pPr>
      <w:r w:rsidRPr="000E4788">
        <w:rPr>
          <w:rFonts w:ascii="Arial" w:hAnsi="Arial" w:cs="Arial"/>
          <w:b w:val="0"/>
          <w:sz w:val="24"/>
          <w:szCs w:val="24"/>
        </w:rPr>
        <w:t>КОМИССИИ ПО ОПРЕДЕЛЕНИЮ ПЕДАГОГИЧЕСКИХ РАБОТНИКОВ, КОТОРЫМ ПРЕДОСТАВЛЯЕТСЯ КОМПЕНСАЦИЯ СТОИМОСТИ ПУТЕВКИ НА САНАТОРНО-КУРОРТНОЕ ЛЕЧЕНИЕ</w:t>
      </w:r>
    </w:p>
    <w:p w:rsidR="000E4788" w:rsidRPr="000E4788" w:rsidRDefault="000E4788" w:rsidP="000E4788">
      <w:pPr>
        <w:pStyle w:val="40"/>
        <w:shd w:val="clear" w:color="auto" w:fill="auto"/>
        <w:spacing w:line="240" w:lineRule="auto"/>
        <w:ind w:left="300" w:right="300" w:firstLine="760"/>
        <w:jc w:val="left"/>
        <w:rPr>
          <w:rFonts w:ascii="Arial" w:hAnsi="Arial" w:cs="Arial"/>
          <w:b w:val="0"/>
          <w:sz w:val="24"/>
          <w:szCs w:val="24"/>
        </w:rPr>
      </w:pP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Сергеева А.И. - начальник управления образования, спорта и физической культуры администрации </w:t>
      </w:r>
      <w:r w:rsidRPr="000E4788">
        <w:rPr>
          <w:rFonts w:ascii="Arial" w:hAnsi="Arial" w:cs="Arial"/>
          <w:sz w:val="24"/>
          <w:szCs w:val="24"/>
        </w:rPr>
        <w:t>города Орла, председатель комиссии,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Шелудченкова И.Г. - заместитель начальника управления образования, спорта и физической культуры - начальник отдела организационной и кадровой работы, заместитель председателя комиссии.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Члены комиссии: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Заместитель председ</w:t>
      </w:r>
      <w:r w:rsidRPr="000E4788">
        <w:rPr>
          <w:rFonts w:ascii="Arial" w:hAnsi="Arial" w:cs="Arial"/>
          <w:sz w:val="24"/>
          <w:szCs w:val="24"/>
        </w:rPr>
        <w:t>ателя Орловского городского Совета народных депутатов (по согласованию),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Осипенко</w:t>
      </w:r>
      <w:r w:rsidR="000E4788">
        <w:rPr>
          <w:rFonts w:ascii="Arial" w:hAnsi="Arial" w:cs="Arial"/>
          <w:sz w:val="24"/>
          <w:szCs w:val="24"/>
        </w:rPr>
        <w:t xml:space="preserve"> Л</w:t>
      </w:r>
      <w:r w:rsidRPr="000E4788">
        <w:rPr>
          <w:rFonts w:ascii="Arial" w:hAnsi="Arial" w:cs="Arial"/>
          <w:sz w:val="24"/>
          <w:szCs w:val="24"/>
          <w:lang w:eastAsia="en-US" w:bidi="en-US"/>
        </w:rPr>
        <w:t>.</w:t>
      </w:r>
      <w:r w:rsidRPr="000E4788">
        <w:rPr>
          <w:rFonts w:ascii="Arial" w:hAnsi="Arial" w:cs="Arial"/>
          <w:sz w:val="24"/>
          <w:szCs w:val="24"/>
          <w:lang w:val="en-US" w:eastAsia="en-US" w:bidi="en-US"/>
        </w:rPr>
        <w:t>E</w:t>
      </w:r>
      <w:r w:rsidRPr="000E4788">
        <w:rPr>
          <w:rFonts w:ascii="Arial" w:hAnsi="Arial" w:cs="Arial"/>
          <w:sz w:val="24"/>
          <w:szCs w:val="24"/>
          <w:lang w:eastAsia="en-US" w:bidi="en-US"/>
        </w:rPr>
        <w:t xml:space="preserve">. </w:t>
      </w:r>
      <w:r w:rsidRPr="000E4788">
        <w:rPr>
          <w:rFonts w:ascii="Arial" w:hAnsi="Arial" w:cs="Arial"/>
          <w:sz w:val="24"/>
          <w:szCs w:val="24"/>
        </w:rPr>
        <w:t>- начальник управления культуры администрации города</w:t>
      </w:r>
      <w:r w:rsidR="000E4788">
        <w:rPr>
          <w:rFonts w:ascii="Arial" w:hAnsi="Arial" w:cs="Arial"/>
          <w:sz w:val="24"/>
          <w:szCs w:val="24"/>
        </w:rPr>
        <w:t xml:space="preserve"> </w:t>
      </w:r>
      <w:r w:rsidRPr="000E4788">
        <w:rPr>
          <w:rFonts w:ascii="Arial" w:hAnsi="Arial" w:cs="Arial"/>
          <w:sz w:val="24"/>
          <w:szCs w:val="24"/>
        </w:rPr>
        <w:t>Орла,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Ерзина Н.В. - заместитель начальника управления образования, спорта и физической культуры администрации город</w:t>
      </w:r>
      <w:r w:rsidRPr="000E4788">
        <w:rPr>
          <w:rFonts w:ascii="Arial" w:hAnsi="Arial" w:cs="Arial"/>
          <w:sz w:val="24"/>
          <w:szCs w:val="24"/>
        </w:rPr>
        <w:t>а Орла,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Елантьева Л.А. - начальник отдела экономики, финансового контроля и бухгалтерского учета управления образования, спорта и физической культуры администрации города Орла,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left="20" w:right="40" w:firstLine="72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Сальникова Л.А. - председатель Орловской городской организации Профсоюза работн</w:t>
      </w:r>
      <w:r w:rsidRPr="000E4788">
        <w:rPr>
          <w:rFonts w:ascii="Arial" w:hAnsi="Arial" w:cs="Arial"/>
          <w:sz w:val="24"/>
          <w:szCs w:val="24"/>
        </w:rPr>
        <w:t>иков народного образования и науки (по согласованию).</w:t>
      </w:r>
    </w:p>
    <w:p w:rsidR="000E4788" w:rsidRDefault="000E4788" w:rsidP="000E4788">
      <w:pPr>
        <w:pStyle w:val="1"/>
        <w:shd w:val="clear" w:color="auto" w:fill="auto"/>
        <w:tabs>
          <w:tab w:val="right" w:pos="8511"/>
          <w:tab w:val="right" w:pos="9654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</w:p>
    <w:p w:rsidR="000E7617" w:rsidRPr="000E4788" w:rsidRDefault="009C4267" w:rsidP="000E4788">
      <w:pPr>
        <w:pStyle w:val="1"/>
        <w:shd w:val="clear" w:color="auto" w:fill="auto"/>
        <w:tabs>
          <w:tab w:val="right" w:pos="8511"/>
          <w:tab w:val="right" w:pos="9654"/>
        </w:tabs>
        <w:spacing w:before="0" w:after="0" w:line="240" w:lineRule="auto"/>
        <w:ind w:left="20" w:firstLine="0"/>
        <w:jc w:val="both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Начальник управления образования,</w:t>
      </w:r>
      <w:r w:rsidRPr="000E4788">
        <w:rPr>
          <w:rFonts w:ascii="Arial" w:hAnsi="Arial" w:cs="Arial"/>
          <w:sz w:val="24"/>
          <w:szCs w:val="24"/>
        </w:rPr>
        <w:tab/>
      </w:r>
      <w:r w:rsidR="000E4788">
        <w:rPr>
          <w:rFonts w:ascii="Arial" w:hAnsi="Arial" w:cs="Arial"/>
          <w:sz w:val="24"/>
          <w:szCs w:val="24"/>
        </w:rPr>
        <w:t xml:space="preserve">  </w:t>
      </w:r>
      <w:r w:rsidRPr="000E4788">
        <w:rPr>
          <w:rFonts w:ascii="Arial" w:hAnsi="Arial" w:cs="Arial"/>
          <w:sz w:val="24"/>
          <w:szCs w:val="24"/>
        </w:rPr>
        <w:t>А.И.</w:t>
      </w:r>
      <w:r w:rsidRPr="000E4788">
        <w:rPr>
          <w:rFonts w:ascii="Arial" w:hAnsi="Arial" w:cs="Arial"/>
          <w:sz w:val="24"/>
          <w:szCs w:val="24"/>
        </w:rPr>
        <w:tab/>
        <w:t>Сергеева</w:t>
      </w:r>
    </w:p>
    <w:p w:rsidR="000E4788" w:rsidRDefault="009C4267" w:rsidP="000E4788">
      <w:pPr>
        <w:pStyle w:val="1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 xml:space="preserve">спорта и физической культуры </w:t>
      </w:r>
    </w:p>
    <w:p w:rsidR="000E7617" w:rsidRPr="000E4788" w:rsidRDefault="009C4267" w:rsidP="000E4788">
      <w:pPr>
        <w:pStyle w:val="1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0E4788">
        <w:rPr>
          <w:rFonts w:ascii="Arial" w:hAnsi="Arial" w:cs="Arial"/>
          <w:sz w:val="24"/>
          <w:szCs w:val="24"/>
        </w:rPr>
        <w:t>администрации города Орла</w:t>
      </w:r>
    </w:p>
    <w:sectPr w:rsidR="000E7617" w:rsidRPr="000E4788">
      <w:type w:val="continuous"/>
      <w:pgSz w:w="11906" w:h="16838"/>
      <w:pgMar w:top="1252" w:right="687" w:bottom="1646" w:left="12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788" w:rsidRDefault="000E4788">
      <w:r>
        <w:separator/>
      </w:r>
    </w:p>
  </w:endnote>
  <w:endnote w:type="continuationSeparator" w:id="0">
    <w:p w:rsidR="000E4788" w:rsidRDefault="000E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788" w:rsidRDefault="000E4788"/>
  </w:footnote>
  <w:footnote w:type="continuationSeparator" w:id="0">
    <w:p w:rsidR="000E4788" w:rsidRDefault="000E47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B6EF7"/>
    <w:multiLevelType w:val="multilevel"/>
    <w:tmpl w:val="9A180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17"/>
    <w:rsid w:val="000E4788"/>
    <w:rsid w:val="000E7617"/>
    <w:rsid w:val="009C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9F2F-60F8-4D97-B833-775AB8A0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15pt0pt">
    <w:name w:val="Заголовок №1 (2) + 15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240" w:line="99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48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2024-05-30T07:21:00Z</dcterms:created>
  <dcterms:modified xsi:type="dcterms:W3CDTF">2024-05-30T07:27:00Z</dcterms:modified>
</cp:coreProperties>
</file>