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3" w:rsidRPr="00020BEF" w:rsidRDefault="00D93253" w:rsidP="00020BEF">
      <w:pPr>
        <w:pStyle w:val="2"/>
        <w:keepNext w:val="0"/>
        <w:widowControl w:val="0"/>
        <w:tabs>
          <w:tab w:val="clear" w:pos="0"/>
        </w:tabs>
        <w:suppressAutoHyphens w:val="0"/>
        <w:ind w:left="0" w:firstLine="0"/>
        <w:rPr>
          <w:rFonts w:ascii="Arial" w:hAnsi="Arial" w:cs="Arial"/>
          <w:b w:val="0"/>
          <w:spacing w:val="0"/>
        </w:rPr>
      </w:pPr>
      <w:r w:rsidRPr="00020BEF">
        <w:rPr>
          <w:rFonts w:ascii="Arial" w:hAnsi="Arial" w:cs="Arial"/>
          <w:b w:val="0"/>
          <w:color w:val="auto"/>
          <w:spacing w:val="0"/>
        </w:rPr>
        <w:t>РОССИЙСКАЯ ФЕДЕРАЦИЯ</w:t>
      </w: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  <w:smallCaps/>
        </w:rPr>
      </w:pPr>
      <w:r w:rsidRPr="00020BEF">
        <w:rPr>
          <w:rFonts w:ascii="Arial" w:hAnsi="Arial" w:cs="Arial"/>
          <w:smallCaps/>
        </w:rPr>
        <w:t>орловская область</w:t>
      </w: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  <w:smallCaps/>
        </w:rPr>
      </w:pPr>
      <w:r w:rsidRPr="00020BEF">
        <w:rPr>
          <w:rFonts w:ascii="Arial" w:hAnsi="Arial" w:cs="Arial"/>
          <w:smallCaps/>
        </w:rPr>
        <w:t xml:space="preserve">муниципальное образование «Город </w:t>
      </w:r>
      <w:r w:rsidR="00020BEF">
        <w:rPr>
          <w:rFonts w:ascii="Arial" w:hAnsi="Arial" w:cs="Arial"/>
          <w:smallCaps/>
        </w:rPr>
        <w:t>ОРЁЛ</w:t>
      </w:r>
      <w:r w:rsidRPr="00020BEF">
        <w:rPr>
          <w:rFonts w:ascii="Arial" w:hAnsi="Arial" w:cs="Arial"/>
          <w:smallCaps/>
        </w:rPr>
        <w:t>»</w:t>
      </w:r>
    </w:p>
    <w:p w:rsidR="00D93253" w:rsidRPr="00020BEF" w:rsidRDefault="00D93253" w:rsidP="00020BEF">
      <w:pPr>
        <w:pStyle w:val="1"/>
        <w:keepNext w:val="0"/>
        <w:widowControl w:val="0"/>
        <w:tabs>
          <w:tab w:val="clear" w:pos="0"/>
        </w:tabs>
        <w:suppressAutoHyphens w:val="0"/>
        <w:ind w:left="0" w:firstLine="0"/>
        <w:rPr>
          <w:rFonts w:ascii="Arial" w:hAnsi="Arial" w:cs="Arial"/>
          <w:b w:val="0"/>
          <w:sz w:val="24"/>
        </w:rPr>
      </w:pPr>
      <w:r w:rsidRPr="00020BEF">
        <w:rPr>
          <w:rFonts w:ascii="Arial" w:hAnsi="Arial" w:cs="Arial"/>
          <w:b w:val="0"/>
          <w:sz w:val="24"/>
        </w:rPr>
        <w:t>Администрация города Орла</w:t>
      </w:r>
    </w:p>
    <w:p w:rsidR="00D93253" w:rsidRPr="00020BEF" w:rsidRDefault="00D93253" w:rsidP="00020BEF">
      <w:pPr>
        <w:widowControl w:val="0"/>
        <w:suppressAutoHyphens w:val="0"/>
        <w:rPr>
          <w:rFonts w:ascii="Arial" w:hAnsi="Arial" w:cs="Arial"/>
        </w:rPr>
      </w:pPr>
    </w:p>
    <w:p w:rsidR="00D93253" w:rsidRPr="00020BEF" w:rsidRDefault="00D93253" w:rsidP="00020BEF">
      <w:pPr>
        <w:pStyle w:val="4"/>
        <w:keepNext w:val="0"/>
        <w:widowControl w:val="0"/>
        <w:tabs>
          <w:tab w:val="clear" w:pos="0"/>
        </w:tabs>
        <w:suppressAutoHyphens w:val="0"/>
        <w:ind w:left="0" w:firstLine="0"/>
        <w:rPr>
          <w:rFonts w:ascii="Arial" w:hAnsi="Arial" w:cs="Arial"/>
          <w:b w:val="0"/>
          <w:sz w:val="24"/>
        </w:rPr>
      </w:pPr>
      <w:r w:rsidRPr="00020BEF">
        <w:rPr>
          <w:rFonts w:ascii="Arial" w:hAnsi="Arial" w:cs="Arial"/>
          <w:b w:val="0"/>
          <w:color w:val="auto"/>
          <w:sz w:val="24"/>
        </w:rPr>
        <w:t>ПОСТАНОВЛЕНИЕ</w:t>
      </w:r>
    </w:p>
    <w:p w:rsidR="00D93253" w:rsidRPr="00020BEF" w:rsidRDefault="00BA1757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>31 марта 2015 г.                                                                           № 1125</w:t>
      </w: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>Орёл</w:t>
      </w:r>
    </w:p>
    <w:p w:rsidR="00D93253" w:rsidRPr="00020BEF" w:rsidRDefault="00D93253" w:rsidP="00020BEF">
      <w:pPr>
        <w:widowControl w:val="0"/>
        <w:suppressAutoHyphens w:val="0"/>
        <w:rPr>
          <w:rFonts w:ascii="Arial" w:hAnsi="Arial" w:cs="Arial"/>
        </w:rPr>
      </w:pP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>О мерах по организации перевозок пассажиров по сезонным маршрутам для проезда жителей города Орла к садово-дачным массивам в 2015 году</w:t>
      </w:r>
    </w:p>
    <w:p w:rsidR="00D93253" w:rsidRPr="00020BEF" w:rsidRDefault="00D93253" w:rsidP="00020BEF">
      <w:pPr>
        <w:widowControl w:val="0"/>
        <w:suppressAutoHyphens w:val="0"/>
        <w:jc w:val="both"/>
        <w:rPr>
          <w:rFonts w:ascii="Arial" w:hAnsi="Arial" w:cs="Arial"/>
        </w:rPr>
      </w:pPr>
    </w:p>
    <w:p w:rsidR="00D93253" w:rsidRPr="00020BEF" w:rsidRDefault="00D93253" w:rsidP="00020BEF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020BEF">
        <w:rPr>
          <w:rFonts w:ascii="Arial" w:hAnsi="Arial" w:cs="Arial"/>
        </w:rPr>
        <w:t>Во исполнение Федерального закона от 15.04.1998 № 66-ФЗ</w:t>
      </w:r>
      <w:r w:rsidR="00020BEF">
        <w:rPr>
          <w:rFonts w:ascii="Arial" w:hAnsi="Arial" w:cs="Arial"/>
        </w:rPr>
        <w:t xml:space="preserve"> </w:t>
      </w:r>
      <w:r w:rsidRPr="00020BEF">
        <w:rPr>
          <w:rFonts w:ascii="Arial" w:hAnsi="Arial" w:cs="Arial"/>
        </w:rPr>
        <w:t xml:space="preserve">«О садоводческих, огороднических и дачных некоммерческих объединениях граждан» в целях содействия в обеспечении проезда садоводов, огородников, дачников и членов их семей до садовых, огородных и дачных земельных участков и обратно, создания условий для массового отдыха граждан в летний период, расширения рынка местной сельскохозяйственной продукции и возмещения затрат </w:t>
      </w:r>
      <w:r w:rsidRPr="00020BEF">
        <w:rPr>
          <w:rFonts w:ascii="Arial" w:hAnsi="Arial" w:cs="Arial"/>
          <w:color w:val="000000"/>
        </w:rPr>
        <w:t xml:space="preserve">транспортным организациям, осуществляющим перевозки пассажиров по сезонным маршрутам для проезда жителей города Орла к садово-дачным массивам в 2015 году, в соответствии со статьей 78 Бюджетного кодекса Российской Федерации, решением Орловского городского Совета народных депутатов от 23.12.2014 г. № 59/1063-ГС  «О бюджете города Орла на 2015 год и на плановый период 2016 и 2017 годов», </w:t>
      </w:r>
      <w:r w:rsidRPr="00020BEF">
        <w:rPr>
          <w:rFonts w:ascii="Arial" w:hAnsi="Arial" w:cs="Arial"/>
          <w:bCs/>
          <w:color w:val="000000"/>
        </w:rPr>
        <w:t>администрация города Орла постановляет:</w:t>
      </w:r>
    </w:p>
    <w:p w:rsidR="00D93253" w:rsidRPr="00020BEF" w:rsidRDefault="00D93253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  <w:color w:val="000000"/>
        </w:rPr>
        <w:t>1. Утвердить Порядок предоставления из бюджета города Орла субсидий транспортным организациям, осуществляющим перевозки пассажиров по сезонным маршрутам для проезда жителей города Орла к садово-дачным массивам в 2015 году, согласно приложению.</w:t>
      </w:r>
    </w:p>
    <w:p w:rsidR="00D93253" w:rsidRPr="00020BEF" w:rsidRDefault="00D93253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2.Финансовому управлению администрации города Орла</w:t>
      </w:r>
      <w:r w:rsidR="00020BEF">
        <w:rPr>
          <w:rFonts w:ascii="Arial" w:hAnsi="Arial" w:cs="Arial"/>
        </w:rPr>
        <w:t xml:space="preserve"> </w:t>
      </w:r>
      <w:r w:rsidRPr="00020BEF">
        <w:rPr>
          <w:rFonts w:ascii="Arial" w:hAnsi="Arial" w:cs="Arial"/>
        </w:rPr>
        <w:t>(А.В. Митасов) предусмотреть в бюджете города Орла на 2015 год ассигнования на предоставление из бюджета города Орла субсидий транспортным организациям, осуществляющим перевозки пассажиров по сезонным маршрутам в 2015 году.</w:t>
      </w:r>
    </w:p>
    <w:p w:rsidR="00D93253" w:rsidRPr="00020BEF" w:rsidRDefault="00BA1757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3.</w:t>
      </w:r>
      <w:r w:rsidR="00D93253" w:rsidRPr="00020BEF">
        <w:rPr>
          <w:rFonts w:ascii="Arial" w:hAnsi="Arial" w:cs="Arial"/>
        </w:rPr>
        <w:t>Уполномочить заместителя главы администрации города Орла</w:t>
      </w:r>
      <w:r w:rsidR="00020BEF">
        <w:rPr>
          <w:rFonts w:ascii="Arial" w:hAnsi="Arial" w:cs="Arial"/>
        </w:rPr>
        <w:t xml:space="preserve"> Р.В.</w:t>
      </w:r>
      <w:r w:rsidR="00D93253" w:rsidRPr="00020BEF">
        <w:rPr>
          <w:rFonts w:ascii="Arial" w:hAnsi="Arial" w:cs="Arial"/>
        </w:rPr>
        <w:t>Игнатушина на подписание соглашений о предоставлении субсидий с транспортными организациями в соответствии с настоящим постановлением.</w:t>
      </w:r>
    </w:p>
    <w:p w:rsidR="00D93253" w:rsidRPr="00020BEF" w:rsidRDefault="00D93253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D93253" w:rsidRPr="00020BEF" w:rsidRDefault="00D93253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5. Контроль за исполнением настоящего постановления возложить на заместителя главы администрации города Орла Р.В. Игнатушина.</w:t>
      </w:r>
    </w:p>
    <w:p w:rsidR="00D93253" w:rsidRPr="00020BEF" w:rsidRDefault="00D93253" w:rsidP="00020BEF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D93253" w:rsidRPr="00020BEF" w:rsidRDefault="00D93253" w:rsidP="00020BEF">
      <w:pPr>
        <w:widowControl w:val="0"/>
        <w:suppressAutoHyphens w:val="0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Глава администрации</w:t>
      </w:r>
    </w:p>
    <w:p w:rsidR="00D93253" w:rsidRPr="00020BEF" w:rsidRDefault="00D93253" w:rsidP="00020BEF">
      <w:pPr>
        <w:widowControl w:val="0"/>
        <w:suppressAutoHyphens w:val="0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 xml:space="preserve">        города Орла</w:t>
      </w:r>
      <w:r w:rsidR="00BA1757" w:rsidRPr="00020BEF">
        <w:rPr>
          <w:rFonts w:ascii="Arial" w:hAnsi="Arial" w:cs="Arial"/>
        </w:rPr>
        <w:t xml:space="preserve">                                                    </w:t>
      </w:r>
      <w:r w:rsidR="00020BEF">
        <w:rPr>
          <w:rFonts w:ascii="Arial" w:hAnsi="Arial" w:cs="Arial"/>
        </w:rPr>
        <w:t xml:space="preserve">  </w:t>
      </w:r>
      <w:r w:rsidR="00BA1757" w:rsidRPr="00020BEF">
        <w:rPr>
          <w:rFonts w:ascii="Arial" w:hAnsi="Arial" w:cs="Arial"/>
        </w:rPr>
        <w:t xml:space="preserve">                      </w:t>
      </w:r>
      <w:r w:rsidRPr="00020BEF">
        <w:rPr>
          <w:rFonts w:ascii="Arial" w:hAnsi="Arial" w:cs="Arial"/>
        </w:rPr>
        <w:t xml:space="preserve">       М.Ю. Берников</w:t>
      </w:r>
    </w:p>
    <w:p w:rsidR="00BA1757" w:rsidRPr="00020BEF" w:rsidRDefault="00BA1757" w:rsidP="00020BEF">
      <w:pPr>
        <w:widowControl w:val="0"/>
        <w:suppressAutoHyphens w:val="0"/>
        <w:jc w:val="center"/>
        <w:rPr>
          <w:rFonts w:ascii="Arial" w:hAnsi="Arial" w:cs="Arial"/>
        </w:rPr>
      </w:pPr>
    </w:p>
    <w:p w:rsidR="00D93253" w:rsidRPr="00020BEF" w:rsidRDefault="00D93253" w:rsidP="00020BEF">
      <w:pPr>
        <w:widowControl w:val="0"/>
        <w:suppressAutoHyphens w:val="0"/>
        <w:rPr>
          <w:rFonts w:ascii="Arial" w:hAnsi="Arial" w:cs="Arial"/>
        </w:rPr>
      </w:pPr>
      <w:r w:rsidRPr="00020BEF">
        <w:rPr>
          <w:rFonts w:ascii="Arial" w:hAnsi="Arial" w:cs="Arial"/>
        </w:rPr>
        <w:t>Приложение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к постановлению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администрации города Орла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от</w:t>
      </w:r>
      <w:r w:rsidR="00BA1757" w:rsidRPr="00020BEF">
        <w:rPr>
          <w:sz w:val="24"/>
          <w:szCs w:val="24"/>
        </w:rPr>
        <w:t xml:space="preserve"> 31 марта </w:t>
      </w:r>
      <w:r w:rsidRPr="00020BEF">
        <w:rPr>
          <w:sz w:val="24"/>
          <w:szCs w:val="24"/>
        </w:rPr>
        <w:t xml:space="preserve"> 2015 г. №</w:t>
      </w:r>
      <w:r w:rsidR="00BA1757" w:rsidRPr="00020BEF">
        <w:rPr>
          <w:sz w:val="24"/>
          <w:szCs w:val="24"/>
        </w:rPr>
        <w:t xml:space="preserve"> 1125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>ПОРЯДОК</w:t>
      </w: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 xml:space="preserve">предоставления из бюджета города Орла субсидий транспортным организациям, </w:t>
      </w:r>
      <w:r w:rsidRPr="00020BEF">
        <w:rPr>
          <w:rFonts w:ascii="Arial" w:hAnsi="Arial" w:cs="Arial"/>
        </w:rPr>
        <w:lastRenderedPageBreak/>
        <w:t>осуществляющим перевозки пассажиров по сезонным маршрутам для проезда жителей города Орла к садово-дачным массивам в 2015 году</w:t>
      </w:r>
    </w:p>
    <w:p w:rsidR="00D93253" w:rsidRPr="00020BEF" w:rsidRDefault="00D93253" w:rsidP="00020BEF">
      <w:pPr>
        <w:pStyle w:val="ConsPlusTitle"/>
        <w:widowControl w:val="0"/>
        <w:suppressAutoHyphens w:val="0"/>
        <w:jc w:val="center"/>
        <w:rPr>
          <w:rFonts w:ascii="Arial" w:hAnsi="Arial" w:cs="Arial"/>
          <w:b w:val="0"/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1. ОБЩИЕ ПОЛОЖЕНИЯ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color w:val="000000"/>
          <w:sz w:val="24"/>
          <w:szCs w:val="24"/>
        </w:rPr>
        <w:t>1.1. Настоящий Порядок предоставления из бюджета города Орла субсидий транспортным организациям, осуществляющим перевозки пассажиров по сезонным маршрутам для проезда жителей города Орла к садово-дачным массивам в 2015 году (далее - Порядок), разработан во исполнение решения Орловского городского Совета народных депутатов</w:t>
      </w:r>
      <w:r w:rsidR="00020BEF">
        <w:rPr>
          <w:color w:val="000000"/>
          <w:sz w:val="24"/>
          <w:szCs w:val="24"/>
        </w:rPr>
        <w:t xml:space="preserve"> </w:t>
      </w:r>
      <w:r w:rsidRPr="00020BEF">
        <w:rPr>
          <w:color w:val="000000"/>
          <w:sz w:val="24"/>
          <w:szCs w:val="24"/>
        </w:rPr>
        <w:t>от 23.12.2014 № 59/1063-ГС «О бюджете города Орла на 2015 год и на плановый период 2016 и 2017 годов» и регулирует цели, условия, порядок предоставления</w:t>
      </w:r>
      <w:r w:rsidRPr="00020BEF">
        <w:rPr>
          <w:sz w:val="24"/>
          <w:szCs w:val="24"/>
        </w:rPr>
        <w:t xml:space="preserve"> из бюджета города Орла и возврата в бюджет города Орла субсидий юридическим лицам, индивидуальным предпринимателям, осуществляющим перевозки пассажиров по сезонным маршрутам для проезда жителей города Орла к садово-дачным массивам в 2015 году (далее - транспортные организации), а также определяет категории транспортных организаций, имеющих право на получение субсидий.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1.2. Субсидия предоставляется транспортным организациям в целях частичного возмещения затрат, понесенных транспортными организациями, осуществляющими перевозки пассажиров по сезонным маршрутам для проезда жителей города Орла к садово-дачным массивам в 2015 году.</w:t>
      </w:r>
    </w:p>
    <w:p w:rsidR="00D93253" w:rsidRPr="00020BEF" w:rsidRDefault="00020BEF" w:rsidP="00020BE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D93253" w:rsidRPr="00020BEF">
        <w:rPr>
          <w:rFonts w:ascii="Arial" w:hAnsi="Arial" w:cs="Arial"/>
        </w:rPr>
        <w:t>Размер субсидии определяется индивидуально по каждому маршруту по формуле (1):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E20B2C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sz w:val="24"/>
          <w:szCs w:val="24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.75pt" o:ole="" filled="t">
            <v:fill color2="black"/>
            <v:imagedata r:id="rId7" o:title=""/>
          </v:shape>
          <o:OLEObject Type="Embed" ProgID="Equation.3" ShapeID="_x0000_i1025" DrawAspect="Content" ObjectID="_1523260229" r:id="rId8"/>
        </w:object>
      </w:r>
      <w:r w:rsidR="00D93253" w:rsidRPr="00020BEF">
        <w:rPr>
          <w:sz w:val="24"/>
          <w:szCs w:val="24"/>
        </w:rPr>
        <w:t xml:space="preserve">, </w:t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  <w:t>(1)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sz w:val="24"/>
          <w:szCs w:val="24"/>
        </w:rPr>
      </w:pPr>
      <w:r w:rsidRPr="00020BEF">
        <w:rPr>
          <w:sz w:val="24"/>
          <w:szCs w:val="24"/>
        </w:rPr>
        <w:t>где: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sz w:val="24"/>
          <w:szCs w:val="24"/>
        </w:rPr>
      </w:pPr>
      <w:r w:rsidRPr="00020BEF">
        <w:rPr>
          <w:i/>
          <w:sz w:val="24"/>
          <w:szCs w:val="24"/>
        </w:rPr>
        <w:t>Сi</w:t>
      </w:r>
      <w:r w:rsidRPr="00020BEF">
        <w:rPr>
          <w:i/>
          <w:color w:val="000000"/>
          <w:sz w:val="24"/>
          <w:szCs w:val="24"/>
        </w:rPr>
        <w:t>j</w:t>
      </w:r>
      <w:r w:rsidRPr="00020BEF">
        <w:rPr>
          <w:color w:val="000000"/>
          <w:sz w:val="24"/>
          <w:szCs w:val="24"/>
        </w:rPr>
        <w:t xml:space="preserve"> </w:t>
      </w:r>
      <w:r w:rsidRPr="00020BEF">
        <w:rPr>
          <w:sz w:val="24"/>
          <w:szCs w:val="24"/>
        </w:rPr>
        <w:t xml:space="preserve">– размер субсидии для </w:t>
      </w:r>
      <w:r w:rsidRPr="00020BEF">
        <w:rPr>
          <w:sz w:val="24"/>
          <w:szCs w:val="24"/>
          <w:lang w:val="en-US"/>
        </w:rPr>
        <w:t>i</w:t>
      </w:r>
      <w:r w:rsidRPr="00020BEF">
        <w:rPr>
          <w:sz w:val="24"/>
          <w:szCs w:val="24"/>
        </w:rPr>
        <w:t>-той транспортной организации за работу на j-том маршруте, рублей;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sz w:val="24"/>
          <w:szCs w:val="24"/>
        </w:rPr>
      </w:pPr>
      <w:r w:rsidRPr="00020BEF">
        <w:rPr>
          <w:i/>
          <w:sz w:val="24"/>
          <w:szCs w:val="24"/>
        </w:rPr>
        <w:t>ВБО</w:t>
      </w:r>
      <w:r w:rsidRPr="00020BEF">
        <w:rPr>
          <w:sz w:val="24"/>
          <w:szCs w:val="24"/>
        </w:rPr>
        <w:t xml:space="preserve"> – величина бюджетного обеспечения одного машино-километра работы транспортного средства на дачном маршруте, руб./маш.-км;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i/>
          <w:sz w:val="24"/>
          <w:szCs w:val="24"/>
        </w:rPr>
        <w:t>Рi</w:t>
      </w:r>
      <w:r w:rsidRPr="00020BEF">
        <w:rPr>
          <w:i/>
          <w:color w:val="000000"/>
          <w:sz w:val="24"/>
          <w:szCs w:val="24"/>
        </w:rPr>
        <w:t xml:space="preserve">j </w:t>
      </w:r>
      <w:r w:rsidRPr="00020BEF">
        <w:rPr>
          <w:sz w:val="24"/>
          <w:szCs w:val="24"/>
        </w:rPr>
        <w:t xml:space="preserve">– фактический объем работы транспортной организации, выполненный ей в отчетном периоде на </w:t>
      </w:r>
      <w:r w:rsidRPr="00020BEF">
        <w:rPr>
          <w:sz w:val="24"/>
          <w:szCs w:val="24"/>
          <w:lang w:val="en-US"/>
        </w:rPr>
        <w:t>j</w:t>
      </w:r>
      <w:r w:rsidRPr="00020BEF">
        <w:rPr>
          <w:sz w:val="24"/>
          <w:szCs w:val="24"/>
        </w:rPr>
        <w:t>-том маршруте, маш.-км.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sz w:val="24"/>
          <w:szCs w:val="24"/>
        </w:rPr>
        <w:t xml:space="preserve">Величина бюджетного обеспечения одного машино-километра </w:t>
      </w:r>
      <w:r w:rsidRPr="00020BEF">
        <w:rPr>
          <w:i/>
          <w:sz w:val="24"/>
          <w:szCs w:val="24"/>
        </w:rPr>
        <w:t>(ВБО)</w:t>
      </w:r>
      <w:r w:rsidRPr="00020BEF">
        <w:rPr>
          <w:sz w:val="24"/>
          <w:szCs w:val="24"/>
        </w:rPr>
        <w:t xml:space="preserve"> определяется по формуле (2):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E20B2C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sz w:val="24"/>
          <w:szCs w:val="24"/>
        </w:rPr>
        <w:object w:dxaOrig="3640" w:dyaOrig="1020">
          <v:shape id="_x0000_i1026" type="#_x0000_t75" style="width:182.25pt;height:51pt" o:ole="" filled="t">
            <v:fill color2="black"/>
            <v:imagedata r:id="rId9" o:title=""/>
          </v:shape>
          <o:OLEObject Type="Embed" ProgID="Equation.3" ShapeID="_x0000_i1026" DrawAspect="Content" ObjectID="_1523260230" r:id="rId10"/>
        </w:object>
      </w:r>
      <w:r w:rsidR="00D93253" w:rsidRPr="00020BEF">
        <w:rPr>
          <w:sz w:val="24"/>
          <w:szCs w:val="24"/>
        </w:rPr>
        <w:t>,</w:t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</w:r>
      <w:r w:rsidR="00D93253" w:rsidRPr="00020BEF">
        <w:rPr>
          <w:sz w:val="24"/>
          <w:szCs w:val="24"/>
        </w:rPr>
        <w:tab/>
        <w:t>(2)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sz w:val="24"/>
          <w:szCs w:val="24"/>
        </w:rPr>
      </w:pPr>
      <w:r w:rsidRPr="00020BEF">
        <w:rPr>
          <w:sz w:val="24"/>
          <w:szCs w:val="24"/>
        </w:rPr>
        <w:t>где: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color w:val="000000"/>
          <w:sz w:val="24"/>
          <w:szCs w:val="24"/>
        </w:rPr>
      </w:pPr>
      <w:r w:rsidRPr="00020BEF">
        <w:rPr>
          <w:i/>
          <w:sz w:val="24"/>
          <w:szCs w:val="24"/>
        </w:rPr>
        <w:t>ЛБО</w:t>
      </w:r>
      <w:r w:rsidRPr="00020BEF">
        <w:rPr>
          <w:sz w:val="24"/>
          <w:szCs w:val="24"/>
        </w:rPr>
        <w:t xml:space="preserve"> – лимит бюджетных обязательств на субсидирование </w:t>
      </w:r>
      <w:r w:rsidRPr="00020BEF">
        <w:rPr>
          <w:color w:val="000000"/>
          <w:sz w:val="24"/>
          <w:szCs w:val="24"/>
        </w:rPr>
        <w:t>транспортных организаций, осуществляющих перевозки пассажиров по сезонным маршрутам для проезда жителей города Орла к садово-дачным массивам в 2015 году, рублей;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color w:val="000000"/>
          <w:sz w:val="24"/>
          <w:szCs w:val="24"/>
        </w:rPr>
      </w:pPr>
      <w:r w:rsidRPr="00020BEF">
        <w:rPr>
          <w:i/>
          <w:color w:val="000000"/>
          <w:sz w:val="24"/>
          <w:szCs w:val="24"/>
          <w:lang w:val="en-US"/>
        </w:rPr>
        <w:t>m</w:t>
      </w:r>
      <w:r w:rsidRPr="00020BEF">
        <w:rPr>
          <w:color w:val="000000"/>
          <w:sz w:val="24"/>
          <w:szCs w:val="24"/>
        </w:rPr>
        <w:t xml:space="preserve"> – количество сезонных (дачных) маршрутов;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color w:val="000000"/>
          <w:sz w:val="24"/>
          <w:szCs w:val="24"/>
        </w:rPr>
      </w:pPr>
      <w:r w:rsidRPr="00020BEF">
        <w:rPr>
          <w:i/>
          <w:color w:val="000000"/>
          <w:sz w:val="24"/>
          <w:szCs w:val="24"/>
          <w:lang w:val="en-US"/>
        </w:rPr>
        <w:t>N</w:t>
      </w:r>
      <w:r w:rsidRPr="00020BEF">
        <w:rPr>
          <w:i/>
          <w:color w:val="000000"/>
          <w:sz w:val="24"/>
          <w:szCs w:val="24"/>
        </w:rPr>
        <w:t xml:space="preserve"> рейсj</w:t>
      </w:r>
      <w:r w:rsidRPr="00020BEF">
        <w:rPr>
          <w:color w:val="000000"/>
          <w:sz w:val="24"/>
          <w:szCs w:val="24"/>
        </w:rPr>
        <w:t xml:space="preserve"> – плановое ежедневное количество рейсов на j-том маршруте;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i/>
          <w:sz w:val="24"/>
          <w:szCs w:val="24"/>
        </w:rPr>
      </w:pPr>
      <w:r w:rsidRPr="00020BEF">
        <w:rPr>
          <w:i/>
          <w:color w:val="000000"/>
          <w:sz w:val="24"/>
          <w:szCs w:val="24"/>
          <w:lang w:val="en-US"/>
        </w:rPr>
        <w:t>L</w:t>
      </w:r>
      <w:r w:rsidRPr="00020BEF">
        <w:rPr>
          <w:i/>
          <w:color w:val="000000"/>
          <w:sz w:val="24"/>
          <w:szCs w:val="24"/>
        </w:rPr>
        <w:t xml:space="preserve"> марш</w:t>
      </w:r>
      <w:r w:rsidRPr="00020BEF">
        <w:rPr>
          <w:i/>
          <w:color w:val="000000"/>
          <w:sz w:val="24"/>
          <w:szCs w:val="24"/>
          <w:lang w:val="en-US"/>
        </w:rPr>
        <w:t>j</w:t>
      </w:r>
      <w:r w:rsidRPr="00020BEF">
        <w:rPr>
          <w:color w:val="000000"/>
          <w:sz w:val="24"/>
          <w:szCs w:val="24"/>
        </w:rPr>
        <w:t xml:space="preserve"> – протяженность j-того маршрута, км (туда и обратно);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i/>
          <w:sz w:val="24"/>
          <w:szCs w:val="24"/>
          <w:lang w:val="en-US"/>
        </w:rPr>
        <w:t>T</w:t>
      </w:r>
      <w:r w:rsidRPr="00020BEF">
        <w:rPr>
          <w:i/>
          <w:sz w:val="24"/>
          <w:szCs w:val="24"/>
        </w:rPr>
        <w:t xml:space="preserve"> дней</w:t>
      </w:r>
      <w:r w:rsidRPr="00020BEF">
        <w:rPr>
          <w:i/>
          <w:sz w:val="24"/>
          <w:szCs w:val="24"/>
          <w:lang w:val="en-US"/>
        </w:rPr>
        <w:t>j</w:t>
      </w:r>
      <w:r w:rsidRPr="00020BEF">
        <w:rPr>
          <w:i/>
          <w:sz w:val="24"/>
          <w:szCs w:val="24"/>
        </w:rPr>
        <w:t xml:space="preserve"> </w:t>
      </w:r>
      <w:r w:rsidRPr="00020BEF">
        <w:rPr>
          <w:sz w:val="24"/>
          <w:szCs w:val="24"/>
        </w:rPr>
        <w:t>– количество календарных дней функционирования j-того маршрута в 2015 году.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 xml:space="preserve">1.4. Предоставление субсидии осуществляется на безвозмездной и безвозвратной основе за счет средств бюджета города Орла по разделу 04 «Национальная экономика», подразделу 08 «Транспорт», целевым статьям </w:t>
      </w:r>
      <w:r w:rsidRPr="00020BEF">
        <w:rPr>
          <w:sz w:val="24"/>
          <w:szCs w:val="24"/>
        </w:rPr>
        <w:lastRenderedPageBreak/>
        <w:t>1004027 «Субсидии транспортным организациям, осуществляющим перевозки пассажиров по сезонным маршрутам для проезда жителей города к садово-дачным массивам», виду расходов 810 «Субсидии юридическим лицам (кроме некоммерческих организаций), индивидуальным предпринимателям, физическим лицам», статьи 240 классификации операций сектора государственного управления, подстатьям 241 «Безвозмездные перечисления государственным и муниципальным организациям» и (или) 242 «Безвозмездные перечисления организациям за исключением государственных и муниципальных организаций» на основании соглашения о предоставлении субсидии в пределах лимита бюджетных обязательств на текущий финансовый год.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1.5. Уполномоченным органом администрации города Орла по обеспечению взаимодействия с транспортными организациями является комитет транспорта и связи администрации города Орла (далее - уполномоченный орган).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Контроль документов и расчетов, представляемых в рамках настоящего Порядка, уполномоченный орган осуществляет совместно с комитетом по тарифам администрации города Орла.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2. КРИТЕРИИ ОТБОРА ТРАНСПОРТНЫХ ОРГАНИЗАЦИЙ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2.1. Право на получение субсидии имеют транспортные организации, которые в течение всего отчетного периода соответствовали следующим требованиям: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а) осуществляли перевозки пассажиров по сезонным маршрутам для проезда жителей города Орла к садово-дачным массивам в 2015 году на основании договора транспортного обслуживания населения, заключенного с администрацией города Орла по результатам открытого конкурса;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020BEF">
        <w:rPr>
          <w:rFonts w:ascii="Arial" w:hAnsi="Arial" w:cs="Arial"/>
        </w:rPr>
        <w:t>б) осуществляли перевозки пассажиров по сезонным маршрутам для проезда жителей города Орла к садово-дачным массивам в 2015 году в соответствии с согласованным с уполномоченным органом расписанием;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color w:val="000000"/>
          <w:sz w:val="24"/>
          <w:szCs w:val="24"/>
        </w:rPr>
      </w:pPr>
      <w:r w:rsidRPr="00020BEF">
        <w:rPr>
          <w:color w:val="000000"/>
          <w:sz w:val="24"/>
          <w:szCs w:val="24"/>
        </w:rPr>
        <w:t xml:space="preserve">в) осуществляли перевозки пассажиров по сезонным маршрутам как по разовым билетам, так и по билетам длительного пользования на неограниченное количество поездок в течение месяца. 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3. УСЛОВИЯ И ПОРЯДОК ПРЕДОСТАВЛЕНИЯ СУБСИДИЙ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color w:val="000000"/>
          <w:sz w:val="24"/>
          <w:szCs w:val="24"/>
        </w:rPr>
      </w:pPr>
      <w:r w:rsidRPr="00020BEF">
        <w:rPr>
          <w:sz w:val="24"/>
          <w:szCs w:val="24"/>
        </w:rPr>
        <w:t>3.1. Транспортная организация для получения субсидии представляет в уполномоченный орган: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color w:val="000000"/>
          <w:sz w:val="24"/>
          <w:szCs w:val="24"/>
        </w:rPr>
        <w:t>а) документы, подтверждающие соответствие транспортной организации условиям, установленным в пункте 2.1 настоящего Порядка, включая лицензию на перевозки пассажиров;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б) бухгалтерский баланс за последний отчетный период и предшествующий финансовый год, при отсутствии бухгалтерского баланса - отчеты о финансово-хозяйственной деятельности индивидуального предпринимателя или юридического лица за соответствующие периоды по формам, аналогичным формам бухгалтерского баланса;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в) выписку из единого государственного реестра юридических лиц или индивидуальных предпринимателей;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г) акт об оказанных услугах;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д) заявление на получение субсидии, подписанное руководителем организации (произвольной формы).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е) расчет суммы субсидии по форме согласно приложению № 1</w:t>
      </w:r>
      <w:r w:rsidRPr="00020BEF">
        <w:rPr>
          <w:color w:val="000000"/>
          <w:sz w:val="24"/>
          <w:szCs w:val="24"/>
        </w:rPr>
        <w:t xml:space="preserve"> к настоящему Порядку.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lastRenderedPageBreak/>
        <w:t>3.2. Уполномоченный орган осуществляет проверку полученных документов в течение 14 календарных дней со дня их подачи.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color w:val="000000"/>
          <w:sz w:val="24"/>
          <w:szCs w:val="24"/>
        </w:rPr>
      </w:pPr>
      <w:r w:rsidRPr="00020BEF">
        <w:rPr>
          <w:sz w:val="24"/>
          <w:szCs w:val="24"/>
        </w:rPr>
        <w:t>Уполномоченный орган направляет транспортной организации  мотивированный запрос о представлении дополнительной информации для проверки обоснованности расходов, проверяет соответствие представленных расчетов первичным документам и регистрам бухгалтерского учета транспортной организации.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color w:val="000000"/>
          <w:sz w:val="24"/>
          <w:szCs w:val="24"/>
        </w:rPr>
      </w:pPr>
      <w:r w:rsidRPr="00020BEF">
        <w:rPr>
          <w:color w:val="000000"/>
          <w:sz w:val="24"/>
          <w:szCs w:val="24"/>
        </w:rPr>
        <w:t>3.3. По итогам проверки уполномоченный орган выносит заключение, определяющее право транспортной организации на получение субсидии, по форме согласно приложению № 2 к настоящему Порядку, формирует заявку на получение субсидии по форме согласно приложению № 3 к настоящему Порядку и направляет заявку на получение субсидии в финансовое управление администрации города Орла.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color w:val="000000"/>
          <w:sz w:val="24"/>
          <w:szCs w:val="24"/>
        </w:rPr>
        <w:t>3.4. При получении первого положительного заключения по итогам проверки транспортная организация заключает с администрацией города Орла соглашение о предоставлении субсидий по форме согласно приложению № 4 к настоящему Порядку.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3.5. Финансовое управление администрации города Орла перечисляет субсидии в соответствии с представляемой уполномоченным органом заявкой в пределах лимитов бюджетных обязательств на текущий финансовый год.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3.6. Администрация города Орла осуществляет проверку соблюдения условий, целей и порядка предоставления субсидий транспортной организацией.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3.7. Лимиты бюджетных обязательств на выплату субсидий в соответствии с настоящим Порядком подлежат корректировке в течение финансового года с учетом фактически сложившихся показателей, используемых при расчете некомпенсированных расходов, и в соответствии с действующим бюджетным законодательством.</w:t>
      </w:r>
    </w:p>
    <w:p w:rsidR="00BA1757" w:rsidRPr="00020BEF" w:rsidRDefault="00BA1757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4. ПРИОСТАНОВЛЕНИЕ ВЫПЛАТЫ И ВОЗВРАТ СУБСИДИЙ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widowControl w:val="0"/>
        <w:numPr>
          <w:ilvl w:val="1"/>
          <w:numId w:val="2"/>
        </w:numPr>
        <w:tabs>
          <w:tab w:val="clear" w:pos="0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4.1. В случае выявления нарушения транспортной организацией условий</w:t>
      </w:r>
      <w:r w:rsidRPr="00020BEF">
        <w:rPr>
          <w:rFonts w:ascii="Arial" w:hAnsi="Arial" w:cs="Arial"/>
        </w:rPr>
        <w:br/>
        <w:t>предоставления субсидий, установленных настоящим Порядком, соглашением о предоставлении субсидий, заключаемым в соответствии с настоящим Порядком, нецелевого использования выделенных средств либо предоставления недостоверных сведений, повлекших излишнее субсидирование, субсидия за период, в котором было допущено нарушение, подлежит возврату транспортной организацией в бюджет города Орла в течение 10 календарных дней с момента получения требования о возврате субсидии, выставленного по инициативе уполномоченного органа.</w:t>
      </w:r>
    </w:p>
    <w:p w:rsidR="00D93253" w:rsidRPr="00020BEF" w:rsidRDefault="00D93253" w:rsidP="00020BE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Если в ходе проверки уполномоченным органом будет выявлена переплата субсидии, сумма переплаты подлежит зачету в счет следующих субсидий или (при невозможности зачета) возврату транспортной организацией в бюджет города Орла в течение 10 календарных дней с момента выявления.</w:t>
      </w:r>
    </w:p>
    <w:p w:rsidR="00D93253" w:rsidRPr="00020BEF" w:rsidRDefault="00D93253" w:rsidP="00020BEF">
      <w:pPr>
        <w:widowControl w:val="0"/>
        <w:numPr>
          <w:ilvl w:val="1"/>
          <w:numId w:val="2"/>
        </w:numPr>
        <w:tabs>
          <w:tab w:val="clear" w:pos="0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>4.2. В случае отказа транспортной организации от добровольного возврата субсидии в срок,</w:t>
      </w:r>
      <w:r w:rsidRPr="00020BEF">
        <w:rPr>
          <w:rFonts w:ascii="Arial" w:hAnsi="Arial" w:cs="Arial"/>
          <w:color w:val="000000"/>
        </w:rPr>
        <w:t xml:space="preserve"> установленный пунктом 4.1 настоящего Порядка, уполномоченный </w:t>
      </w:r>
      <w:r w:rsidRPr="00020BEF">
        <w:rPr>
          <w:rFonts w:ascii="Arial" w:hAnsi="Arial" w:cs="Arial"/>
        </w:rPr>
        <w:t>орган инициирует приостановление дальнейшего выделения субсидий этой транспортной организации и производит необходимые действия по взысканию в судебном порядке с транспортной организации подлежащих возврату денежных средств.</w:t>
      </w:r>
    </w:p>
    <w:p w:rsidR="00D93253" w:rsidRPr="00020BEF" w:rsidRDefault="00D93253" w:rsidP="00020BEF">
      <w:pPr>
        <w:widowControl w:val="0"/>
        <w:numPr>
          <w:ilvl w:val="1"/>
          <w:numId w:val="2"/>
        </w:numPr>
        <w:tabs>
          <w:tab w:val="clear" w:pos="0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20BEF">
        <w:rPr>
          <w:rFonts w:ascii="Arial" w:hAnsi="Arial" w:cs="Arial"/>
        </w:rPr>
        <w:t xml:space="preserve">4.3. Представление недостоверных сведений, повлекших неправомерную выплату субсидии, нецелевое использование субсидии транспортной организацией влекут применение мер ответственности, предусмотренных </w:t>
      </w:r>
      <w:r w:rsidRPr="00020BEF">
        <w:rPr>
          <w:rFonts w:ascii="Arial" w:hAnsi="Arial" w:cs="Arial"/>
        </w:rPr>
        <w:lastRenderedPageBreak/>
        <w:t xml:space="preserve">действующим законодательством Российской Федерации. </w:t>
      </w:r>
    </w:p>
    <w:p w:rsidR="00BA1757" w:rsidRPr="00020BEF" w:rsidRDefault="00BA1757" w:rsidP="00020BEF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</w:p>
    <w:p w:rsidR="00D93253" w:rsidRPr="00020BEF" w:rsidRDefault="00D93253" w:rsidP="00020BEF">
      <w:pPr>
        <w:widowControl w:val="0"/>
        <w:suppressAutoHyphens w:val="0"/>
        <w:autoSpaceDE w:val="0"/>
        <w:rPr>
          <w:rFonts w:ascii="Arial" w:hAnsi="Arial" w:cs="Arial"/>
        </w:rPr>
      </w:pPr>
      <w:r w:rsidRPr="00020BEF">
        <w:rPr>
          <w:rFonts w:ascii="Arial" w:hAnsi="Arial" w:cs="Arial"/>
        </w:rPr>
        <w:t>Приложение № 1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к Порядку предоставления из бюджета города Орла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субсидий транспортным организациям, осуществляющим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перевозки пассажиров по сезонным маршрутам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для проезда жителей города Орла 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к садово-дачным массивам в 2015 году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РАСЧЕТ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суммы субсидии транспортной организации,</w:t>
      </w:r>
    </w:p>
    <w:p w:rsidR="00D93253" w:rsidRPr="00020BEF" w:rsidRDefault="00D93253" w:rsidP="00020BEF">
      <w:pPr>
        <w:widowControl w:val="0"/>
        <w:suppressAutoHyphens w:val="0"/>
        <w:jc w:val="center"/>
        <w:rPr>
          <w:rFonts w:ascii="Arial" w:hAnsi="Arial" w:cs="Arial"/>
        </w:rPr>
      </w:pPr>
      <w:r w:rsidRPr="00020BEF">
        <w:rPr>
          <w:rFonts w:ascii="Arial" w:hAnsi="Arial" w:cs="Arial"/>
        </w:rPr>
        <w:t>осуществляющей перевозки пассажиров по сезонным маршрутам в 2015 году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(наименование организации)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за _______________ 2015 года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1215"/>
        <w:gridCol w:w="1335"/>
        <w:gridCol w:w="1575"/>
        <w:gridCol w:w="1485"/>
        <w:gridCol w:w="1710"/>
        <w:gridCol w:w="1665"/>
      </w:tblGrid>
      <w:tr w:rsidR="00D93253" w:rsidRPr="00020BEF">
        <w:trPr>
          <w:cantSplit/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Номер маршрута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Протяжен-ность маршрута, км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 xml:space="preserve">Количество фактически выполненных рейсов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Объем фактически проделанной работы, маш.-км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Сумма субсидии          на 1 маш.-км проделанной работы, рублей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Размер  субсидии,</w:t>
            </w:r>
            <w:r w:rsidR="00020BEF">
              <w:rPr>
                <w:sz w:val="24"/>
                <w:szCs w:val="24"/>
              </w:rPr>
              <w:t xml:space="preserve"> </w:t>
            </w:r>
            <w:r w:rsidRPr="00020BEF">
              <w:rPr>
                <w:sz w:val="24"/>
                <w:szCs w:val="24"/>
              </w:rPr>
              <w:t>рублей</w:t>
            </w:r>
          </w:p>
        </w:tc>
      </w:tr>
      <w:tr w:rsidR="00D93253" w:rsidRPr="00020BEF">
        <w:trPr>
          <w:cantSplit/>
          <w:trHeight w:val="2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3253" w:rsidRPr="00020BEF">
        <w:trPr>
          <w:cantSplit/>
          <w:trHeight w:val="2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3253" w:rsidRPr="00020BEF">
        <w:trPr>
          <w:cantSplit/>
          <w:trHeight w:val="2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 w:rsidRPr="00020BEF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53" w:rsidRPr="00020BEF" w:rsidRDefault="00D93253" w:rsidP="00020BEF">
            <w:pPr>
              <w:pStyle w:val="ConsPlusNormal"/>
              <w:suppressAutoHyphens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Приложение: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(перечень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вспомогательных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материалов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и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обосновывающих документов).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Достоверность и полноту представленных сведений подтверждаем: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Руководитель организации      ___________________ 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>(подпись)          (И.О. Фамилия)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Главный бухгалтер организации ___________________ 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>(подпись)          (И.О. Фамилия)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М.П.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Приложение № 2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к Порядку предоставления из бюджета города Орла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субсидий транспортным организациям, осуществляющим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 перевозки пассажиров по сезонным маршрутам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для проезда жителей города Орла 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к садово-дачным массивам в 2015 году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«Утверждаю»            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 xml:space="preserve">    «Согласовано»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руководитель уполномоченного органа        председатель комитета по тарифам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     администрации г. Орла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20BEF">
        <w:rPr>
          <w:rFonts w:ascii="Arial" w:hAnsi="Arial" w:cs="Arial"/>
          <w:sz w:val="24"/>
          <w:szCs w:val="24"/>
        </w:rPr>
        <w:t xml:space="preserve">                             </w:t>
      </w:r>
      <w:r w:rsidRPr="00020BEF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ЗАКЛЮЧЕНИЕ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Мы, нижеподписавшиеся: _________________________________________</w:t>
      </w:r>
      <w:r w:rsidR="00020BEF">
        <w:rPr>
          <w:rFonts w:ascii="Arial" w:hAnsi="Arial" w:cs="Arial"/>
          <w:sz w:val="24"/>
          <w:szCs w:val="24"/>
        </w:rPr>
        <w:t>___</w:t>
      </w:r>
      <w:r w:rsidRPr="00020BEF">
        <w:rPr>
          <w:rFonts w:ascii="Arial" w:hAnsi="Arial" w:cs="Arial"/>
          <w:sz w:val="24"/>
          <w:szCs w:val="24"/>
        </w:rPr>
        <w:t>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(реквизиты должностных лиц)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провели проверку документов и расчетов, представленных ____________</w:t>
      </w:r>
      <w:r w:rsidR="00020BEF">
        <w:rPr>
          <w:rFonts w:ascii="Arial" w:hAnsi="Arial" w:cs="Arial"/>
          <w:sz w:val="24"/>
          <w:szCs w:val="24"/>
        </w:rPr>
        <w:t>_</w:t>
      </w:r>
      <w:r w:rsidRPr="00020BEF">
        <w:rPr>
          <w:rFonts w:ascii="Arial" w:hAnsi="Arial" w:cs="Arial"/>
          <w:sz w:val="24"/>
          <w:szCs w:val="24"/>
        </w:rPr>
        <w:t>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(наименование транспортной организации)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с  целью  получения  субсидии для компенсации не покрытых за счет доходов экономически  обоснованных  расходов,  понесенных транспортной организацией от перевозок пассажиров по сезонным маршрутам для проезда жителей города Орла к садово-дачным массивам в 2015 году за период с «___» _________ 2015 года по «____»  __________ 2015 года,  по  итогам  проверки  пришли  к  выводу,  что  представленные материалы  подтверждают  (вариант  -  не  подтверждают)  право транспортной организации на получение указанной субсидии в сумме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рублей   в  пределах  лимитов  бюджетных  обязательств на текущий финансовый год.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Дата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_____________________________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_____________________________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_____________________________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_____________________________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         (должность)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>(подпись)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Приложение № 3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к Порядку предоставления из бюджета города Орла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субсидий транспортным организациям, осуществляющим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перевозки пассажиров по сезонным маршрутам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для проезда жителей города Орла 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к садово-дачным массивам в 2015 году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«Утверждаю»             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 xml:space="preserve">    «Согласовано»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руководитель уполномоченного органа       </w:t>
      </w:r>
      <w:r w:rsidR="00020BEF">
        <w:rPr>
          <w:rFonts w:ascii="Arial" w:hAnsi="Arial" w:cs="Arial"/>
          <w:sz w:val="24"/>
          <w:szCs w:val="24"/>
        </w:rPr>
        <w:t xml:space="preserve">  </w:t>
      </w:r>
      <w:r w:rsidRPr="00020BEF">
        <w:rPr>
          <w:rFonts w:ascii="Arial" w:hAnsi="Arial" w:cs="Arial"/>
          <w:sz w:val="24"/>
          <w:szCs w:val="24"/>
        </w:rPr>
        <w:t xml:space="preserve"> председатель комитета по тарифам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     администрации г. Орла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20BEF">
        <w:rPr>
          <w:rFonts w:ascii="Arial" w:hAnsi="Arial" w:cs="Arial"/>
          <w:sz w:val="24"/>
          <w:szCs w:val="24"/>
        </w:rPr>
        <w:t xml:space="preserve">                               </w:t>
      </w:r>
      <w:r w:rsidRPr="00020BEF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ЗАЯВКА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на получение субсидии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Дата 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1.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Полное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наименование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юридического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лица</w:t>
      </w:r>
      <w:r w:rsidR="00020BEF">
        <w:rPr>
          <w:rFonts w:ascii="Arial" w:hAnsi="Arial" w:cs="Arial"/>
          <w:sz w:val="24"/>
          <w:szCs w:val="24"/>
        </w:rPr>
        <w:t xml:space="preserve"> </w:t>
      </w:r>
      <w:r w:rsidRPr="00020BEF">
        <w:rPr>
          <w:rFonts w:ascii="Arial" w:hAnsi="Arial" w:cs="Arial"/>
          <w:sz w:val="24"/>
          <w:szCs w:val="24"/>
        </w:rPr>
        <w:t>(индивидуального предпринимателя) - получателя субсидии: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2. Вид транспорта: 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3. Сумма некомпенсированных расходов за период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с  «____»  _________  2015 г.  по  «____»  __________  2015 г.: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4. Юридический адрес транспортной организации: 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5. Почтовый адрес транспортной организации: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6. Банковские реквизиты транспортной организации для зачисления средств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субсидии: 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Расчет субсидии произвел: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Правильность реквизитов транспортной организации подтверждаем: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Руководитель транспортной организации  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Главный бухгалтер транспортной организации 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    М.П.</w:t>
      </w:r>
    </w:p>
    <w:p w:rsidR="00BA1757" w:rsidRPr="00020BEF" w:rsidRDefault="00BA1757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Приложение № 4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к Порядку предоставления из бюджета города Орла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субсидий транспортным организациям, осуществляющим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перевозки пассажиров по сезонным маршрутам </w:t>
      </w:r>
    </w:p>
    <w:p w:rsidR="00BA1757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 xml:space="preserve">для проезда жителей города Орла </w:t>
      </w:r>
    </w:p>
    <w:p w:rsidR="00D93253" w:rsidRPr="00020BEF" w:rsidRDefault="00D93253" w:rsidP="00020BEF">
      <w:pPr>
        <w:pStyle w:val="ConsPlusNormal"/>
        <w:suppressAutoHyphens w:val="0"/>
        <w:ind w:firstLine="0"/>
        <w:rPr>
          <w:sz w:val="24"/>
          <w:szCs w:val="24"/>
        </w:rPr>
      </w:pPr>
      <w:r w:rsidRPr="00020BEF">
        <w:rPr>
          <w:sz w:val="24"/>
          <w:szCs w:val="24"/>
        </w:rPr>
        <w:t>к садово-дачным массивам в 2015 году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СОГЛАШЕНИЕ № 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о предоставлении субсидии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г. Орел                                </w:t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</w:r>
      <w:r w:rsidRPr="00020BEF">
        <w:rPr>
          <w:rFonts w:ascii="Arial" w:hAnsi="Arial" w:cs="Arial"/>
          <w:sz w:val="24"/>
          <w:szCs w:val="24"/>
        </w:rPr>
        <w:tab/>
        <w:t>«___» ____________ 2015 г.</w:t>
      </w:r>
    </w:p>
    <w:p w:rsidR="00D93253" w:rsidRPr="00020BEF" w:rsidRDefault="00D93253" w:rsidP="00020BEF">
      <w:pPr>
        <w:pStyle w:val="ConsPlusNonformat"/>
        <w:widowControl w:val="0"/>
        <w:suppressAutoHyphens w:val="0"/>
        <w:rPr>
          <w:rFonts w:ascii="Arial" w:hAnsi="Arial" w:cs="Arial"/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Администрация   города   Орла   (далее   -   Администрация),   в   лице _____________________________________________________________________ действующего на основании ___________________________________________, и ___________________________________________________________________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(далее - Перевозчик), в лице ____________________________________________, действующего на  основании  __________________________________________,  заключили настоящее Соглашение о нижеследующем.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1. ПРЕДМЕТ СОГЛАШЕНИЯ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 xml:space="preserve">1.1. Предметом настоящего Соглашения является предоставление Перевозчику субсидии в целях возмещения затрат (некомпенсированных расходов), понесенных транспортными организациями, осуществляющими перевозки пассажиров по сезонным маршрутам для проезда жителей города Орла к садово-дачным массивам в 2015 году, за счет средств бюджета города Орла в соответствии с Порядком предоставления из бюджета города Орла субсидий транспортным организациям, осуществляющим перевозки пассажиров по сезонным маршрутам для проезда жителей города Орла к садово-дачным </w:t>
      </w:r>
      <w:r w:rsidRPr="00020BEF">
        <w:rPr>
          <w:color w:val="000000"/>
          <w:sz w:val="24"/>
          <w:szCs w:val="24"/>
        </w:rPr>
        <w:t>массивам в 2015 году (далее - Порядок)</w:t>
      </w:r>
      <w:r w:rsidRPr="00020BEF">
        <w:rPr>
          <w:sz w:val="24"/>
          <w:szCs w:val="24"/>
        </w:rPr>
        <w:t>, утвержденным постановлением Администрации.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2. ПРАВА И ОБЯЗАННОСТИ СТОРОН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color w:val="000000"/>
          <w:sz w:val="24"/>
          <w:szCs w:val="24"/>
        </w:rPr>
      </w:pPr>
      <w:r w:rsidRPr="00020BEF">
        <w:rPr>
          <w:sz w:val="24"/>
          <w:szCs w:val="24"/>
        </w:rPr>
        <w:lastRenderedPageBreak/>
        <w:t>2.1. Перевозчик: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color w:val="000000"/>
          <w:sz w:val="24"/>
          <w:szCs w:val="24"/>
        </w:rPr>
        <w:t>2.1.1. Осуществляет перевозки пассажиров по сезонным маршрутам для проезда жителей города Орла к садово-дачным массивам в 2015 году на основании договора транспортного обслуживания населения в соответствии с согласованным с уполномоченным органом Администрации расписанием, по установленным формам билетов (включая месячные билеты длительного пользования) и по установленным Администрацией тарифам.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2.1.2. Для получения субсидии представляет в Администрацию: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а) акт об оказанных услугах;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б) заявление на получение субсидии, подписанное руководителем организации (произвольной формы);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в) расчет суммы некомпенсированных расходов за отчетный период.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2.1.3. При выявлении факта переплаты за истекший отчетный период субсидий засчитывает переплату в счет расчетов по субсидии за текущий период или возвращает переплату в бюджет города Орла в течение 10 календарных дней с момента получения требования о возврате переплаты, выставленного Администрацией.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2.1.4. При выявлении Администрацией или контрольными органами факта предоставления недостоверных сведений для получения субсидий возвращает субсидию, полученную за период, в котором было допущено нарушение, в бюджет города Орла в течение 10 календарных дней с момента получения требования о возврате субсидии, выставленного Администрацией.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2.2. Администрация: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2.2.1. В лице комитета транспорта и связи администрации города Орла совместно с комитетом по тарифам администрации города Орла производит проверку документов, представляемых Перевозчиком, по критериям достоверности и обоснованности.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2.2.2. По окончании проверки представленных документов перечисляет Перевозчику сумму субсидии на основании сделанного уполномоченными лицами заключения и в пределах лимита бюджетных обязательств на текущий финансовый год.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2.2.3. Проверяет представленную информацию, используемую при расчете субсидии, в том числе путем затребования дополнительных подтверждающих документов и пояснений, а также прекращает предоставление субсидии, в том числе в случае непредставления Перевозчиком затребованных документов и (или) сведений.</w:t>
      </w:r>
    </w:p>
    <w:p w:rsidR="00D93253" w:rsidRPr="00020BEF" w:rsidRDefault="00D93253" w:rsidP="00020BEF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2.2.4. Осуществляет проверку соблюдения условий, целей и порядка предоставления субсидий Перевозчиком.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3. ПРОЧИЕ УСЛОВИЯ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color w:val="000000"/>
          <w:sz w:val="24"/>
          <w:szCs w:val="24"/>
        </w:rPr>
        <w:t>3.1. Субсидия предоставляется при условии согласия Перевозчика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020BEF">
        <w:rPr>
          <w:sz w:val="24"/>
          <w:szCs w:val="24"/>
        </w:rPr>
        <w:t>3.2. Настоящее Соглашение действует до полного исполнения сторонами взятых на себя обязательств.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020BEF">
        <w:rPr>
          <w:sz w:val="24"/>
          <w:szCs w:val="24"/>
        </w:rPr>
        <w:t>4. ЮРИДИЧЕСКИЕ АДРЕСА, РЕКВИЗИТЫ СТОРОН И ПОДПИСИ СТОРОН</w:t>
      </w:r>
    </w:p>
    <w:p w:rsidR="00D93253" w:rsidRPr="00020BEF" w:rsidRDefault="00D93253" w:rsidP="00020BE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 xml:space="preserve">Администрация:                         </w:t>
      </w:r>
      <w:r w:rsidRPr="00020BEF">
        <w:rPr>
          <w:rFonts w:ascii="Arial" w:hAnsi="Arial" w:cs="Arial"/>
          <w:sz w:val="24"/>
          <w:szCs w:val="24"/>
        </w:rPr>
        <w:tab/>
        <w:t xml:space="preserve">                         Перевозчик:</w:t>
      </w:r>
    </w:p>
    <w:p w:rsidR="00D93253" w:rsidRPr="00020BEF" w:rsidRDefault="00D93253" w:rsidP="00020BEF">
      <w:pPr>
        <w:pStyle w:val="ConsPlusNonformat"/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 w:rsidRPr="00020BEF">
        <w:rPr>
          <w:rFonts w:ascii="Arial" w:hAnsi="Arial" w:cs="Arial"/>
          <w:sz w:val="24"/>
          <w:szCs w:val="24"/>
        </w:rPr>
        <w:t>______________________________                          _______________________</w:t>
      </w:r>
    </w:p>
    <w:sectPr w:rsidR="00D93253" w:rsidRPr="00020BEF" w:rsidSect="00D9325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D9" w:rsidRDefault="00D965D9">
      <w:r>
        <w:separator/>
      </w:r>
    </w:p>
  </w:endnote>
  <w:endnote w:type="continuationSeparator" w:id="0">
    <w:p w:rsidR="00D965D9" w:rsidRDefault="00D9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3" w:rsidRDefault="00D932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3" w:rsidRDefault="00D9325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3" w:rsidRDefault="00D932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D9" w:rsidRDefault="00D965D9">
      <w:r>
        <w:separator/>
      </w:r>
    </w:p>
  </w:footnote>
  <w:footnote w:type="continuationSeparator" w:id="0">
    <w:p w:rsidR="00D965D9" w:rsidRDefault="00D9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3" w:rsidRDefault="00D9325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3" w:rsidRDefault="00D932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757"/>
    <w:rsid w:val="00020BEF"/>
    <w:rsid w:val="00217B98"/>
    <w:rsid w:val="00747D60"/>
    <w:rsid w:val="00BA1757"/>
    <w:rsid w:val="00D93253"/>
    <w:rsid w:val="00D965D9"/>
    <w:rsid w:val="00E2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sz w:val="28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  <w:rPr>
      <w:rFonts w:cs="Times New Roman"/>
    </w:rPr>
  </w:style>
  <w:style w:type="character" w:customStyle="1" w:styleId="a4">
    <w:name w:val="Символ нумерации"/>
    <w:uiPriority w:val="99"/>
    <w:rPr>
      <w:sz w:val="28"/>
    </w:rPr>
  </w:style>
  <w:style w:type="character" w:styleId="a5">
    <w:name w:val="Hyperlink"/>
    <w:basedOn w:val="a0"/>
    <w:uiPriority w:val="99"/>
    <w:rPr>
      <w:color w:val="000080"/>
      <w:u w:val="single"/>
      <w:lang/>
    </w:rPr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  <w:rPr>
      <w:sz w:val="28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  <w:lang w:eastAsia="ar-SA"/>
    </w:rPr>
  </w:style>
  <w:style w:type="paragraph" w:styleId="a9">
    <w:name w:val="List"/>
    <w:basedOn w:val="a7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pPr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uiPriority w:val="99"/>
  </w:style>
  <w:style w:type="paragraph" w:customStyle="1" w:styleId="ConsPlusDocList">
    <w:name w:val="ConsPlusDocList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3060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Тиунов</dc:creator>
  <cp:keywords/>
  <dc:description/>
  <cp:lastModifiedBy>trakhinina-zhv</cp:lastModifiedBy>
  <cp:revision>2</cp:revision>
  <cp:lastPrinted>2015-03-25T12:07:00Z</cp:lastPrinted>
  <dcterms:created xsi:type="dcterms:W3CDTF">2016-04-27T08:04:00Z</dcterms:created>
  <dcterms:modified xsi:type="dcterms:W3CDTF">2016-04-27T08:04:00Z</dcterms:modified>
</cp:coreProperties>
</file>