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4A" w:rsidRPr="00A4695D" w:rsidRDefault="00D26E4A" w:rsidP="00D26E4A">
      <w:pPr>
        <w:keepNext/>
        <w:tabs>
          <w:tab w:val="left" w:pos="0"/>
        </w:tabs>
        <w:suppressAutoHyphens/>
        <w:spacing w:after="0" w:line="240" w:lineRule="exact"/>
        <w:ind w:left="709" w:hanging="576"/>
        <w:jc w:val="center"/>
        <w:outlineLvl w:val="1"/>
        <w:rPr>
          <w:rFonts w:eastAsia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A4695D">
        <w:rPr>
          <w:rFonts w:eastAsia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D26E4A" w:rsidRPr="00A4695D" w:rsidRDefault="00D26E4A" w:rsidP="00D26E4A">
      <w:pPr>
        <w:suppressAutoHyphens/>
        <w:spacing w:after="0" w:line="240" w:lineRule="exact"/>
        <w:ind w:left="709"/>
        <w:jc w:val="center"/>
        <w:rPr>
          <w:rFonts w:eastAsia="Times New Roman" w:cs="Times New Roman"/>
          <w:caps/>
          <w:sz w:val="24"/>
          <w:szCs w:val="24"/>
          <w:lang w:eastAsia="ar-SA"/>
        </w:rPr>
      </w:pPr>
      <w:r w:rsidRPr="00A4695D">
        <w:rPr>
          <w:rFonts w:eastAsia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:rsidR="00D26E4A" w:rsidRPr="00A4695D" w:rsidRDefault="00D26E4A" w:rsidP="00D26E4A">
      <w:pPr>
        <w:suppressAutoHyphens/>
        <w:spacing w:after="0" w:line="240" w:lineRule="exact"/>
        <w:ind w:left="709"/>
        <w:jc w:val="center"/>
        <w:rPr>
          <w:rFonts w:eastAsia="Times New Roman" w:cs="Times New Roman"/>
          <w:spacing w:val="30"/>
          <w:sz w:val="40"/>
          <w:szCs w:val="24"/>
          <w:lang w:eastAsia="ar-SA"/>
        </w:rPr>
      </w:pPr>
      <w:r w:rsidRPr="00A4695D">
        <w:rPr>
          <w:rFonts w:eastAsia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D26E4A" w:rsidRPr="00A4695D" w:rsidRDefault="00D26E4A" w:rsidP="00D26E4A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eastAsia="Times New Roman" w:cs="Times New Roman"/>
          <w:b/>
          <w:bCs/>
          <w:sz w:val="2"/>
          <w:szCs w:val="24"/>
          <w:lang w:eastAsia="ar-SA"/>
        </w:rPr>
      </w:pPr>
      <w:r w:rsidRPr="00A4695D">
        <w:rPr>
          <w:rFonts w:eastAsia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D26E4A" w:rsidRPr="00A4695D" w:rsidRDefault="00D26E4A" w:rsidP="00D26E4A">
      <w:pPr>
        <w:suppressAutoHyphens/>
        <w:spacing w:after="0" w:line="240" w:lineRule="auto"/>
        <w:ind w:left="709"/>
        <w:rPr>
          <w:rFonts w:eastAsia="Times New Roman" w:cs="Times New Roman"/>
          <w:b/>
          <w:sz w:val="2"/>
          <w:szCs w:val="24"/>
          <w:lang w:eastAsia="ar-SA"/>
        </w:rPr>
      </w:pPr>
    </w:p>
    <w:p w:rsidR="00D26E4A" w:rsidRPr="00A4695D" w:rsidRDefault="00D26E4A" w:rsidP="00D26E4A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eastAsia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:rsidR="00D26E4A" w:rsidRPr="00A4695D" w:rsidRDefault="00D26E4A" w:rsidP="00D26E4A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eastAsia="Times New Roman" w:cs="Times New Roman"/>
          <w:b/>
          <w:bCs/>
          <w:szCs w:val="24"/>
          <w:lang w:eastAsia="ar-SA"/>
        </w:rPr>
      </w:pPr>
      <w:r w:rsidRPr="00A4695D">
        <w:rPr>
          <w:rFonts w:eastAsia="Times New Roman" w:cs="Times New Roman"/>
          <w:b/>
          <w:bCs/>
          <w:caps/>
          <w:sz w:val="32"/>
          <w:szCs w:val="24"/>
          <w:lang w:eastAsia="ar-SA"/>
        </w:rPr>
        <w:t xml:space="preserve">         постановление</w:t>
      </w:r>
    </w:p>
    <w:p w:rsidR="00D26E4A" w:rsidRPr="00A4695D" w:rsidRDefault="00D26E4A" w:rsidP="00D26E4A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eastAsia="Times New Roman" w:cs="Times New Roman"/>
          <w:szCs w:val="24"/>
          <w:lang w:eastAsia="ar-SA"/>
        </w:rPr>
      </w:pPr>
      <w:r w:rsidRPr="00A4695D">
        <w:rPr>
          <w:rFonts w:eastAsia="Times New Roman" w:cs="Times New Roman"/>
          <w:szCs w:val="24"/>
          <w:lang w:eastAsia="ar-SA"/>
        </w:rPr>
        <w:t>18 августа 2025 г.</w:t>
      </w:r>
      <w:r w:rsidRPr="00A4695D">
        <w:rPr>
          <w:rFonts w:eastAsia="Times New Roman" w:cs="Times New Roman"/>
          <w:szCs w:val="24"/>
          <w:lang w:eastAsia="ar-SA"/>
        </w:rPr>
        <w:tab/>
        <w:t xml:space="preserve">      </w:t>
      </w:r>
      <w:r w:rsidRPr="00A4695D">
        <w:rPr>
          <w:rFonts w:eastAsia="Times New Roman" w:cs="Times New Roman"/>
          <w:szCs w:val="24"/>
          <w:lang w:eastAsia="ar-SA"/>
        </w:rPr>
        <w:tab/>
        <w:t xml:space="preserve">                                                 №4661</w:t>
      </w:r>
    </w:p>
    <w:p w:rsidR="00D26E4A" w:rsidRPr="00A4695D" w:rsidRDefault="00D26E4A" w:rsidP="00D26E4A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eastAsia="Times New Roman" w:cs="Times New Roman"/>
          <w:szCs w:val="24"/>
          <w:lang w:eastAsia="ar-SA"/>
        </w:rPr>
      </w:pPr>
      <w:r w:rsidRPr="00A4695D">
        <w:rPr>
          <w:rFonts w:eastAsia="Times New Roman" w:cs="Times New Roman"/>
          <w:szCs w:val="24"/>
          <w:lang w:eastAsia="ar-SA"/>
        </w:rPr>
        <w:tab/>
      </w:r>
      <w:r w:rsidRPr="00A4695D">
        <w:rPr>
          <w:rFonts w:eastAsia="Times New Roman" w:cs="Times New Roman"/>
          <w:szCs w:val="24"/>
          <w:lang w:eastAsia="ar-SA"/>
        </w:rPr>
        <w:tab/>
      </w:r>
      <w:r w:rsidRPr="00A4695D">
        <w:rPr>
          <w:rFonts w:eastAsia="Times New Roman" w:cs="Times New Roman"/>
          <w:szCs w:val="24"/>
          <w:lang w:eastAsia="ar-SA"/>
        </w:rPr>
        <w:tab/>
      </w:r>
      <w:r w:rsidRPr="00A4695D">
        <w:rPr>
          <w:rFonts w:eastAsia="Times New Roman" w:cs="Times New Roman"/>
          <w:szCs w:val="24"/>
          <w:lang w:eastAsia="ar-SA"/>
        </w:rPr>
        <w:tab/>
      </w:r>
      <w:r w:rsidRPr="00A4695D">
        <w:rPr>
          <w:rFonts w:eastAsia="Times New Roman" w:cs="Times New Roman"/>
          <w:szCs w:val="24"/>
          <w:lang w:eastAsia="ar-SA"/>
        </w:rPr>
        <w:tab/>
      </w:r>
      <w:r w:rsidRPr="00A4695D">
        <w:rPr>
          <w:rFonts w:eastAsia="Times New Roman" w:cs="Times New Roman"/>
          <w:szCs w:val="24"/>
          <w:lang w:eastAsia="ar-SA"/>
        </w:rPr>
        <w:tab/>
        <w:t xml:space="preserve"> Орёл</w:t>
      </w:r>
    </w:p>
    <w:p w:rsidR="00D26E4A" w:rsidRDefault="00D26E4A" w:rsidP="00D26E4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D26E4A" w:rsidRDefault="00D26E4A" w:rsidP="00D26E4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D26E4A" w:rsidRDefault="00D26E4A" w:rsidP="00D26E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F5904" w:rsidRDefault="00D26E4A" w:rsidP="006F59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Орла от 19 января</w:t>
      </w:r>
      <w:r w:rsidR="006F5904">
        <w:rPr>
          <w:rFonts w:ascii="Times New Roman" w:hAnsi="Times New Roman" w:cs="Times New Roman"/>
          <w:sz w:val="28"/>
          <w:szCs w:val="28"/>
        </w:rPr>
        <w:t xml:space="preserve"> 2024 года № 141</w:t>
      </w:r>
    </w:p>
    <w:p w:rsidR="00D26E4A" w:rsidRDefault="00D26E4A" w:rsidP="006F59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</w:t>
      </w:r>
      <w:r w:rsidR="006F5904">
        <w:rPr>
          <w:rFonts w:ascii="Times New Roman" w:hAnsi="Times New Roman" w:cs="Times New Roman"/>
          <w:sz w:val="28"/>
          <w:szCs w:val="28"/>
        </w:rPr>
        <w:t>ресной инвестиционной программы</w:t>
      </w:r>
      <w:r w:rsidR="006F5904" w:rsidRPr="006F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:rsidR="00D26E4A" w:rsidRDefault="00D26E4A" w:rsidP="00D26E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6E4A" w:rsidRDefault="00D26E4A" w:rsidP="00D26E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6E4A" w:rsidRDefault="00D26E4A" w:rsidP="00D26E4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Орел «Об утверждении Порядка разработки, реализации и оценки эффективности муниципальных программ города Орла» от 28.10.2013 № 4849, Уставом городского округа город Орел 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>
        <w:rPr>
          <w:rFonts w:cs="Times New Roman"/>
          <w:b/>
          <w:color w:val="000000" w:themeColor="text1"/>
          <w:szCs w:val="28"/>
        </w:rPr>
        <w:t>администрация города Орла постановляет:</w:t>
      </w:r>
    </w:p>
    <w:p w:rsidR="00D26E4A" w:rsidRDefault="00D26E4A" w:rsidP="00D26E4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1. Внести в постановление администрации города Орла от 19 января 2024 года № 141 «Об утверждении адресной инвестиционной программы на 2024 - 2028 годы» следующие изменения:</w:t>
      </w:r>
    </w:p>
    <w:p w:rsidR="00D26E4A" w:rsidRDefault="00D26E4A" w:rsidP="00D26E4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 Изложить Паспорт муниципальной программы города Орла «Адресная инвестиционная программа на 2024 - 2028 годы» в новой редакции согласно прил</w:t>
      </w:r>
      <w:r w:rsidR="006F5904">
        <w:rPr>
          <w:rFonts w:eastAsia="Calibri" w:cs="Times New Roman"/>
          <w:szCs w:val="28"/>
        </w:rPr>
        <w:t xml:space="preserve">ожению </w:t>
      </w:r>
      <w:r>
        <w:rPr>
          <w:rFonts w:eastAsia="Calibri" w:cs="Times New Roman"/>
          <w:szCs w:val="28"/>
        </w:rPr>
        <w:t>к настоящему постановлению.</w:t>
      </w:r>
    </w:p>
    <w:p w:rsidR="00D26E4A" w:rsidRDefault="00D26E4A" w:rsidP="00D26E4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:rsidR="00D26E4A" w:rsidRDefault="00D26E4A" w:rsidP="00D26E4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 Финансовому управлению администрации города Орла (Н.В. </w:t>
      </w:r>
      <w:proofErr w:type="spellStart"/>
      <w:r>
        <w:rPr>
          <w:rFonts w:cs="Times New Roman"/>
          <w:szCs w:val="28"/>
        </w:rPr>
        <w:t>Зубцова</w:t>
      </w:r>
      <w:proofErr w:type="spellEnd"/>
      <w:r>
        <w:rPr>
          <w:rFonts w:cs="Times New Roman"/>
          <w:szCs w:val="28"/>
        </w:rPr>
        <w:t>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:rsidR="00D26E4A" w:rsidRDefault="00D26E4A" w:rsidP="00D26E4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 Управлению по взаимодействию со средствами массовой информации              и аналитической работе администрации города Орла (О.А. </w:t>
      </w:r>
      <w:proofErr w:type="spellStart"/>
      <w:r>
        <w:rPr>
          <w:rFonts w:eastAsia="Calibri" w:cs="Times New Roman"/>
          <w:szCs w:val="28"/>
        </w:rPr>
        <w:t>Храмченкова</w:t>
      </w:r>
      <w:proofErr w:type="spellEnd"/>
      <w:r>
        <w:rPr>
          <w:rFonts w:eastAsia="Calibri" w:cs="Times New Roman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26E4A" w:rsidRDefault="00D26E4A" w:rsidP="00D26E4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 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</w:t>
      </w:r>
      <w:proofErr w:type="spellStart"/>
      <w:r>
        <w:rPr>
          <w:rFonts w:eastAsia="Calibri" w:cs="Times New Roman"/>
          <w:szCs w:val="28"/>
        </w:rPr>
        <w:t>Родштейн</w:t>
      </w:r>
      <w:proofErr w:type="spellEnd"/>
      <w:r>
        <w:rPr>
          <w:rFonts w:eastAsia="Calibri" w:cs="Times New Roman"/>
          <w:szCs w:val="28"/>
        </w:rPr>
        <w:t>.</w:t>
      </w:r>
    </w:p>
    <w:p w:rsidR="00D26E4A" w:rsidRPr="00D26E4A" w:rsidRDefault="00D26E4A" w:rsidP="00D26E4A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48"/>
          <w:szCs w:val="28"/>
          <w:lang w:eastAsia="en-US"/>
        </w:rPr>
      </w:pPr>
    </w:p>
    <w:p w:rsidR="00D26E4A" w:rsidRDefault="00D26E4A" w:rsidP="00D26E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2391">
        <w:rPr>
          <w:rFonts w:ascii="Times New Roman" w:eastAsiaTheme="minorHAnsi" w:hAnsi="Times New Roman" w:cs="Times New Roman"/>
          <w:sz w:val="28"/>
          <w:szCs w:val="28"/>
          <w:lang w:eastAsia="en-US"/>
        </w:rPr>
        <w:t>Мэр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</w:t>
      </w:r>
      <w:r w:rsidRPr="00B22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Ю.Н. </w:t>
      </w:r>
      <w:proofErr w:type="spellStart"/>
      <w:r w:rsidRPr="00B22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Парахин</w:t>
      </w:r>
      <w:proofErr w:type="spellEnd"/>
    </w:p>
    <w:p w:rsidR="006F5904" w:rsidRDefault="006F5904">
      <w:pPr>
        <w:rPr>
          <w:rFonts w:eastAsia="Times New Roman" w:cs="Times New Roman"/>
          <w:color w:val="FFFFFF" w:themeColor="background1"/>
          <w:szCs w:val="28"/>
          <w:lang w:eastAsia="ru-RU"/>
        </w:rPr>
      </w:pPr>
      <w:r>
        <w:rPr>
          <w:rFonts w:cs="Times New Roman"/>
          <w:color w:val="FFFFFF" w:themeColor="background1"/>
          <w:szCs w:val="28"/>
        </w:rPr>
        <w:br w:type="page"/>
      </w:r>
    </w:p>
    <w:p w:rsidR="00D26E4A" w:rsidRDefault="00D26E4A" w:rsidP="00D26E4A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6E4A" w:rsidRDefault="00D26E4A" w:rsidP="00D26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26E4A" w:rsidRDefault="00D26E4A" w:rsidP="00D26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D26E4A" w:rsidRDefault="00D26E4A" w:rsidP="00D26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«18» </w:t>
      </w:r>
      <w:r w:rsidRPr="006F590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 г. № 4661</w:t>
      </w:r>
    </w:p>
    <w:p w:rsidR="00D26E4A" w:rsidRDefault="00D26E4A" w:rsidP="00D26E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6E4A" w:rsidRDefault="00D26E4A" w:rsidP="00D26E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26E4A" w:rsidRDefault="00D26E4A" w:rsidP="00D26E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 Орла</w:t>
      </w:r>
    </w:p>
    <w:p w:rsidR="00D26E4A" w:rsidRDefault="00D26E4A" w:rsidP="00D26E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«Адресная инвестиционная программа </w:t>
      </w:r>
    </w:p>
    <w:p w:rsidR="00D26E4A" w:rsidRDefault="00D26E4A" w:rsidP="00D26E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2028 годы»</w:t>
      </w: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D26E4A" w:rsidTr="00A71D70">
        <w:trPr>
          <w:trHeight w:val="1120"/>
        </w:trPr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необходимо выполнение следующих задач: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Повышение уровня обеспеченности объектами социальной и инженерной инфраструктуры населения города.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D26E4A" w:rsidTr="00A71D70">
        <w:tc>
          <w:tcPr>
            <w:tcW w:w="2552" w:type="dxa"/>
          </w:tcPr>
          <w:p w:rsidR="00D26E4A" w:rsidRDefault="00D26E4A" w:rsidP="00A71D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на 2024 - 2028 годы прогнозируется в сумме 18 478 494,32336 тыс.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в том числе: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(прогнозируемый объем) – 12 698 707,98375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(прогнозируемый объем) – 3 849 249,56423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            1 849 231,37538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                                     81 305,4 тыс. рублей.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1 410 819,48806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–907 637,09281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                    414 979,46822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                88 202,92703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объем финансирования - в сумме                 4 522 609,03018 тыс. рублей, в том числе: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3 453 335,30336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за счет средств бюджета Орловской области –                  796 347,085449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                247 135,84134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внебюджетные источники –                               25 790,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объем финансирования - в сумме                   4 389 525,77479 тыс. рублей, в том числе: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3 660 394,11117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636 513,58542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65 537,77820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27 080,30000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2027 году объем финансирования - в сумме                   4 987 910,18376 тыс. рублей, в том числе: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3 573 855,97231 тыс. рублей;</w:t>
            </w:r>
          </w:p>
          <w:p w:rsidR="00D26E4A" w:rsidRDefault="00D26E4A" w:rsidP="00A71D70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 1 274 473,75442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111 146,15703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                         28 434,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30000</w:t>
            </w:r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963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2028 году объем финансирования - в сумме                   3 167 629,84658 тыс. рублей, в том числе: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1 103 485,50410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Орловской области –                      726 935,67069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               1 337 208,67179 тыс. рублей;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внебюджетные источники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203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D26E4A" w:rsidTr="00A71D7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A" w:rsidRDefault="00D26E4A" w:rsidP="00A71D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:rsidR="00D26E4A" w:rsidRDefault="00D26E4A" w:rsidP="00A71D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:rsidR="00D26E4A" w:rsidRDefault="00D26E4A" w:rsidP="00D26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4A" w:rsidRDefault="00D26E4A" w:rsidP="00D26E4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Начальник управления строительства,</w:t>
      </w:r>
    </w:p>
    <w:p w:rsidR="00D26E4A" w:rsidRDefault="00D26E4A" w:rsidP="00D26E4A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дорожного хозяйства и благоустройства</w:t>
      </w:r>
    </w:p>
    <w:p w:rsidR="00D26E4A" w:rsidRDefault="00D26E4A" w:rsidP="00D26E4A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города Орла                                                          Н.С. Митряев</w:t>
      </w:r>
    </w:p>
    <w:p w:rsidR="00D26E4A" w:rsidRDefault="00D26E4A">
      <w:pPr>
        <w:sectPr w:rsidR="00D26E4A" w:rsidSect="00D26E4A">
          <w:pgSz w:w="11906" w:h="16838"/>
          <w:pgMar w:top="709" w:right="991" w:bottom="1134" w:left="567" w:header="708" w:footer="708" w:gutter="0"/>
          <w:cols w:space="708"/>
          <w:docGrid w:linePitch="381"/>
        </w:sectPr>
      </w:pPr>
    </w:p>
    <w:p w:rsidR="00D26E4A" w:rsidRDefault="00D26E4A"/>
    <w:p w:rsidR="00C1025D" w:rsidRPr="00C1025D" w:rsidRDefault="00C1025D" w:rsidP="00C1025D">
      <w:pPr>
        <w:contextualSpacing/>
        <w:jc w:val="right"/>
      </w:pPr>
      <w:r w:rsidRPr="00C1025D">
        <w:t xml:space="preserve">Приложение к Паспорту </w:t>
      </w:r>
      <w:r w:rsidRPr="00C1025D">
        <w:br/>
        <w:t xml:space="preserve">муниципальной программы города </w:t>
      </w:r>
      <w:proofErr w:type="gramStart"/>
      <w:r w:rsidRPr="00C1025D">
        <w:t>Орла</w:t>
      </w:r>
      <w:r w:rsidRPr="00C1025D">
        <w:br/>
        <w:t>«</w:t>
      </w:r>
      <w:proofErr w:type="gramEnd"/>
      <w:r w:rsidRPr="00C1025D">
        <w:t xml:space="preserve">Адресная инвестиционная программа </w:t>
      </w:r>
      <w:r w:rsidRPr="00C1025D">
        <w:br/>
        <w:t>на 2024 - 2028 годы»</w:t>
      </w:r>
    </w:p>
    <w:p w:rsidR="00C1025D" w:rsidRDefault="00C1025D" w:rsidP="00C1025D">
      <w:pPr>
        <w:contextualSpacing/>
        <w:jc w:val="right"/>
      </w:pPr>
      <w:bookmarkStart w:id="0" w:name="_GoBack"/>
      <w:r w:rsidRPr="00C1025D">
        <w:t>от «</w:t>
      </w:r>
      <w:r w:rsidR="00AD5483">
        <w:t>18</w:t>
      </w:r>
      <w:r w:rsidRPr="00C1025D">
        <w:t>»</w:t>
      </w:r>
      <w:r w:rsidR="00AD5483">
        <w:t xml:space="preserve"> августа </w:t>
      </w:r>
      <w:r w:rsidRPr="00C1025D">
        <w:t xml:space="preserve">2025 г. № </w:t>
      </w:r>
      <w:r w:rsidR="00AD5483">
        <w:t>4661</w:t>
      </w:r>
    </w:p>
    <w:bookmarkEnd w:id="0"/>
    <w:p w:rsidR="00C1025D" w:rsidRDefault="00C1025D" w:rsidP="00C1025D">
      <w:pPr>
        <w:jc w:val="center"/>
        <w:rPr>
          <w:b/>
          <w:bCs/>
        </w:rPr>
      </w:pPr>
    </w:p>
    <w:p w:rsidR="00C1025D" w:rsidRDefault="00C1025D" w:rsidP="00C1025D">
      <w:pPr>
        <w:jc w:val="center"/>
      </w:pPr>
      <w:r w:rsidRPr="00C1025D">
        <w:rPr>
          <w:b/>
          <w:bCs/>
        </w:rPr>
        <w:t>Перечень основных мероприятий муниципальной программы города Орла «Адресная инвестиционная программа на 2024 - 2028 годы»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1784"/>
        <w:gridCol w:w="2410"/>
        <w:gridCol w:w="709"/>
        <w:gridCol w:w="709"/>
        <w:gridCol w:w="1134"/>
        <w:gridCol w:w="1417"/>
        <w:gridCol w:w="1276"/>
        <w:gridCol w:w="1276"/>
        <w:gridCol w:w="992"/>
        <w:gridCol w:w="1134"/>
        <w:gridCol w:w="1240"/>
      </w:tblGrid>
      <w:tr w:rsidR="00C1025D" w:rsidRPr="00C55B7E" w:rsidTr="00C55B7E">
        <w:trPr>
          <w:trHeight w:val="683"/>
        </w:trPr>
        <w:tc>
          <w:tcPr>
            <w:tcW w:w="479" w:type="dxa"/>
            <w:vMerge w:val="restart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№ п/п</w:t>
            </w:r>
          </w:p>
        </w:tc>
        <w:tc>
          <w:tcPr>
            <w:tcW w:w="1784" w:type="dxa"/>
            <w:vMerge w:val="restart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Номер и наименование </w:t>
            </w:r>
            <w:proofErr w:type="gramStart"/>
            <w:r w:rsidRPr="00C55B7E">
              <w:rPr>
                <w:b/>
                <w:bCs/>
                <w:sz w:val="16"/>
              </w:rPr>
              <w:t>основного  мероприятия</w:t>
            </w:r>
            <w:proofErr w:type="gramEnd"/>
            <w:r w:rsidRPr="00C55B7E">
              <w:rPr>
                <w:b/>
                <w:bCs/>
                <w:sz w:val="16"/>
              </w:rPr>
              <w:t xml:space="preserve"> муниципальной программы </w:t>
            </w:r>
          </w:p>
        </w:tc>
        <w:tc>
          <w:tcPr>
            <w:tcW w:w="2410" w:type="dxa"/>
            <w:vMerge w:val="restart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Ответственный исполнитель (соисполнитель) </w:t>
            </w:r>
          </w:p>
        </w:tc>
        <w:tc>
          <w:tcPr>
            <w:tcW w:w="1418" w:type="dxa"/>
            <w:gridSpan w:val="2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Срок</w:t>
            </w:r>
          </w:p>
        </w:tc>
        <w:tc>
          <w:tcPr>
            <w:tcW w:w="1134" w:type="dxa"/>
            <w:vMerge w:val="restart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Ожидаемый непосредственный результат</w:t>
            </w:r>
          </w:p>
        </w:tc>
        <w:tc>
          <w:tcPr>
            <w:tcW w:w="1417" w:type="dxa"/>
            <w:vMerge w:val="restart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Объемы финансирования, всего, тыс. руб. </w:t>
            </w:r>
          </w:p>
        </w:tc>
        <w:tc>
          <w:tcPr>
            <w:tcW w:w="5918" w:type="dxa"/>
            <w:gridSpan w:val="5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Объём финансового обеспечения программы</w:t>
            </w:r>
          </w:p>
        </w:tc>
      </w:tr>
      <w:tr w:rsidR="00C55B7E" w:rsidRPr="00C55B7E" w:rsidTr="00C55B7E">
        <w:trPr>
          <w:trHeight w:val="976"/>
        </w:trPr>
        <w:tc>
          <w:tcPr>
            <w:tcW w:w="479" w:type="dxa"/>
            <w:vMerge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</w:p>
        </w:tc>
        <w:tc>
          <w:tcPr>
            <w:tcW w:w="1784" w:type="dxa"/>
            <w:vMerge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</w:p>
        </w:tc>
        <w:tc>
          <w:tcPr>
            <w:tcW w:w="2410" w:type="dxa"/>
            <w:vMerge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Начало реализации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Окончание реализации</w:t>
            </w:r>
          </w:p>
        </w:tc>
        <w:tc>
          <w:tcPr>
            <w:tcW w:w="1134" w:type="dxa"/>
            <w:vMerge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</w:p>
        </w:tc>
        <w:tc>
          <w:tcPr>
            <w:tcW w:w="1417" w:type="dxa"/>
            <w:vMerge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</w:tr>
      <w:tr w:rsidR="00C55B7E" w:rsidRPr="00C55B7E" w:rsidTr="00C55B7E">
        <w:trPr>
          <w:trHeight w:val="55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</w:t>
            </w:r>
          </w:p>
        </w:tc>
        <w:tc>
          <w:tcPr>
            <w:tcW w:w="178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</w:t>
            </w:r>
          </w:p>
        </w:tc>
        <w:tc>
          <w:tcPr>
            <w:tcW w:w="241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</w:t>
            </w:r>
          </w:p>
        </w:tc>
      </w:tr>
      <w:tr w:rsidR="00C55B7E" w:rsidRPr="00C55B7E" w:rsidTr="00C55B7E">
        <w:trPr>
          <w:trHeight w:val="241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Управление строительства, дорожного хозяйства                        и благоустройства администрации города Орла/ Муниципальное казенное учреждение «Объединенный муниципальный заказчик города </w:t>
            </w:r>
            <w:proofErr w:type="gramStart"/>
            <w:r w:rsidRPr="00C55B7E">
              <w:rPr>
                <w:b/>
                <w:bCs/>
                <w:sz w:val="16"/>
              </w:rPr>
              <w:t>Орла»/</w:t>
            </w:r>
            <w:proofErr w:type="gramEnd"/>
            <w:r w:rsidRPr="00C55B7E">
              <w:rPr>
                <w:b/>
                <w:bCs/>
                <w:sz w:val="16"/>
              </w:rPr>
              <w:br/>
              <w:t>Муниципальное бюджетное учреждение «Спецавтобаза по санитарной очистке города Орла»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(</w:t>
            </w:r>
            <w:proofErr w:type="gramStart"/>
            <w:r w:rsidRPr="00C55B7E">
              <w:rPr>
                <w:b/>
                <w:bCs/>
                <w:sz w:val="16"/>
              </w:rPr>
              <w:t>усл.ед.;км</w:t>
            </w:r>
            <w:proofErr w:type="gramEnd"/>
            <w:r w:rsidRPr="00C55B7E">
              <w:rPr>
                <w:b/>
                <w:bCs/>
                <w:sz w:val="16"/>
              </w:rPr>
              <w:t>;м³/сут;м²)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18 478 494,32336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1 410 819,48806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4 522 609,03018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4 389 525,77479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4 987 910,18376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3 167 629,84658</w:t>
            </w:r>
          </w:p>
        </w:tc>
      </w:tr>
      <w:tr w:rsidR="00C55B7E" w:rsidRPr="00C55B7E" w:rsidTr="00C55B7E">
        <w:trPr>
          <w:trHeight w:val="2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C55B7E">
        <w:trPr>
          <w:trHeight w:val="54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12 698 707,98375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907 637,09281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3 453 335,30336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3 660 394,11117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3 573 855,97231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1 103 485,50410</w:t>
            </w:r>
          </w:p>
        </w:tc>
      </w:tr>
      <w:tr w:rsidR="00C55B7E" w:rsidRPr="00C55B7E" w:rsidTr="00C55B7E">
        <w:trPr>
          <w:trHeight w:val="43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3 849 249,56423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414 979,46822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796 347,08549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636 513,58542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1 274 473,75442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726 935,67069</w:t>
            </w:r>
          </w:p>
        </w:tc>
      </w:tr>
      <w:tr w:rsidR="00C55B7E" w:rsidRPr="00C55B7E" w:rsidTr="00C55B7E">
        <w:trPr>
          <w:trHeight w:val="41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1 849 231,37538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88 202,92703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247 135,84134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65 537,77820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111 146,15703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1 337 208,67179</w:t>
            </w:r>
          </w:p>
        </w:tc>
      </w:tr>
    </w:tbl>
    <w:p w:rsidR="00D26E4A" w:rsidRDefault="00D26E4A" w:rsidP="00C1025D">
      <w:pPr>
        <w:rPr>
          <w:sz w:val="16"/>
        </w:rPr>
        <w:sectPr w:rsidR="00D26E4A" w:rsidSect="007817C7">
          <w:pgSz w:w="16838" w:h="11906" w:orient="landscape"/>
          <w:pgMar w:top="567" w:right="1134" w:bottom="284" w:left="1134" w:header="708" w:footer="708" w:gutter="0"/>
          <w:cols w:space="708"/>
          <w:docGrid w:linePitch="381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1784"/>
        <w:gridCol w:w="2410"/>
        <w:gridCol w:w="709"/>
        <w:gridCol w:w="709"/>
        <w:gridCol w:w="1134"/>
        <w:gridCol w:w="1417"/>
        <w:gridCol w:w="1276"/>
        <w:gridCol w:w="1276"/>
        <w:gridCol w:w="992"/>
        <w:gridCol w:w="1134"/>
        <w:gridCol w:w="1240"/>
      </w:tblGrid>
      <w:tr w:rsidR="00C55B7E" w:rsidRPr="00C55B7E" w:rsidTr="00C55B7E">
        <w:trPr>
          <w:trHeight w:val="41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внебюджетные источники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81 305,40000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25 790,80000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27 080,30000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28 434,30000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42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1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i/>
                <w:iCs/>
                <w:sz w:val="16"/>
              </w:rPr>
            </w:pPr>
            <w:r w:rsidRPr="00C55B7E">
              <w:rPr>
                <w:b/>
                <w:bCs/>
                <w:i/>
                <w:iCs/>
                <w:sz w:val="16"/>
              </w:rPr>
              <w:t>1. Основное мероприятие 1 Программы –                              Развитие дорожно-транспортной инфраструктуры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proofErr w:type="gramStart"/>
            <w:r w:rsidRPr="00C55B7E">
              <w:rPr>
                <w:sz w:val="16"/>
              </w:rPr>
              <w:t xml:space="preserve">( </w:t>
            </w:r>
            <w:proofErr w:type="spellStart"/>
            <w:r w:rsidRPr="00C55B7E">
              <w:rPr>
                <w:sz w:val="16"/>
              </w:rPr>
              <w:t>усл</w:t>
            </w:r>
            <w:proofErr w:type="spellEnd"/>
            <w:proofErr w:type="gramEnd"/>
            <w:r w:rsidRPr="00C55B7E">
              <w:rPr>
                <w:sz w:val="16"/>
              </w:rPr>
              <w:t>. ед.; км)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3 069 090,59883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285 095,75992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419 158,89102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644 506,11789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1 120 329,83000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600 000,00000</w:t>
            </w:r>
          </w:p>
        </w:tc>
      </w:tr>
      <w:tr w:rsidR="00C55B7E" w:rsidRPr="00C55B7E" w:rsidTr="00C55B7E">
        <w:trPr>
          <w:trHeight w:val="28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C55B7E">
        <w:trPr>
          <w:trHeight w:val="54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739 883,24171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14 351,67778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117 546,29578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607 985,26814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43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2 266 953,30665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257 416,62705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407 543,57905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506 851,83578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501 141,26477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594 000,00000</w:t>
            </w:r>
          </w:p>
        </w:tc>
      </w:tr>
      <w:tr w:rsidR="00C55B7E" w:rsidRPr="00C55B7E" w:rsidTr="00C55B7E">
        <w:trPr>
          <w:trHeight w:val="41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62 254,05048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13 327,45509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11 615,31197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20 107,98633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11 203,29708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6 000,00000</w:t>
            </w:r>
          </w:p>
        </w:tc>
      </w:tr>
      <w:tr w:rsidR="00C55B7E" w:rsidRPr="00C55B7E" w:rsidTr="00C55B7E">
        <w:trPr>
          <w:trHeight w:val="253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1.1. Проектирование строительства </w:t>
            </w:r>
            <w:proofErr w:type="gramStart"/>
            <w:r w:rsidRPr="00C55B7E">
              <w:rPr>
                <w:b/>
                <w:bCs/>
                <w:sz w:val="16"/>
              </w:rPr>
              <w:t>объекта  «</w:t>
            </w:r>
            <w:proofErr w:type="gramEnd"/>
            <w:r w:rsidRPr="00C55B7E">
              <w:rPr>
                <w:b/>
                <w:bCs/>
                <w:sz w:val="16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2021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3 229,00000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3 229,00000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4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4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3 067,55000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3 067,55000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161,45000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161,45000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53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1 100 000,00000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600 000,00000</w:t>
            </w:r>
          </w:p>
        </w:tc>
      </w:tr>
      <w:tr w:rsidR="00C55B7E" w:rsidRPr="00C55B7E" w:rsidTr="00C55B7E">
        <w:trPr>
          <w:trHeight w:val="33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19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4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1 089 000,00000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495 000,00000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594 000,00000</w:t>
            </w:r>
          </w:p>
        </w:tc>
      </w:tr>
      <w:tr w:rsidR="00C55B7E" w:rsidRPr="00C55B7E" w:rsidTr="00C55B7E">
        <w:trPr>
          <w:trHeight w:val="41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6 000,00000</w:t>
            </w:r>
          </w:p>
        </w:tc>
      </w:tr>
      <w:tr w:rsidR="00C55B7E" w:rsidRPr="00C55B7E" w:rsidTr="00C55B7E">
        <w:trPr>
          <w:trHeight w:val="339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1.3. Строительство объекта «Улично-дорожная сеть              </w:t>
            </w:r>
            <w:proofErr w:type="gramStart"/>
            <w:r w:rsidRPr="00C55B7E">
              <w:rPr>
                <w:b/>
                <w:bCs/>
                <w:sz w:val="16"/>
              </w:rPr>
              <w:t xml:space="preserve">   (</w:t>
            </w:r>
            <w:proofErr w:type="gramEnd"/>
            <w:r w:rsidRPr="00C55B7E">
              <w:rPr>
                <w:b/>
                <w:bCs/>
                <w:sz w:val="16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(территория, ограниченная ул. </w:t>
            </w:r>
            <w:proofErr w:type="spellStart"/>
            <w:r w:rsidRPr="00C55B7E">
              <w:rPr>
                <w:b/>
                <w:bCs/>
                <w:sz w:val="16"/>
              </w:rPr>
              <w:t>Михалицына</w:t>
            </w:r>
            <w:proofErr w:type="spellEnd"/>
            <w:r w:rsidRPr="00C55B7E">
              <w:rPr>
                <w:b/>
                <w:bCs/>
                <w:sz w:val="16"/>
              </w:rPr>
              <w:t>, пер. Керамический, полосой отчуждения железной дороги и ул. Раздольная)»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3,33127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245 382,83000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119 932,96000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125 449,87000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4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54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240 499,71513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117 546,29578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122 953,41935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2 429,28895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1 187,33578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1 241,95317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5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2 453,82592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1 199,32844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1 254,49748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40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1,672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677 879,96000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183 000,00000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494 879,96000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6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42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485 031,84880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485 031,84880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8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186 069,31160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181 170,00000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4 899,31160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6 778,79960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1 830,00000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4 948,79960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381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33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1.5. Строительство объекта «Улица Витольда </w:t>
            </w:r>
            <w:proofErr w:type="spellStart"/>
            <w:r w:rsidRPr="00C55B7E">
              <w:rPr>
                <w:b/>
                <w:bCs/>
                <w:sz w:val="16"/>
              </w:rPr>
              <w:t>Почернина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на участке от ул. Зеленина в микрорайоне "Зареченский"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 </w:t>
            </w:r>
            <w:proofErr w:type="spellStart"/>
            <w:r w:rsidRPr="00C55B7E">
              <w:rPr>
                <w:b/>
                <w:bCs/>
                <w:sz w:val="16"/>
              </w:rPr>
              <w:t>ул.Царев</w:t>
            </w:r>
            <w:proofErr w:type="spellEnd"/>
            <w:r w:rsidRPr="00C55B7E">
              <w:rPr>
                <w:b/>
                <w:bCs/>
                <w:sz w:val="16"/>
              </w:rPr>
              <w:t xml:space="preserve"> Брод </w:t>
            </w:r>
            <w:proofErr w:type="gramStart"/>
            <w:r w:rsidRPr="00C55B7E">
              <w:rPr>
                <w:b/>
                <w:bCs/>
                <w:sz w:val="16"/>
              </w:rPr>
              <w:t xml:space="preserve">в  </w:t>
            </w:r>
            <w:proofErr w:type="spellStart"/>
            <w:r w:rsidRPr="00C55B7E">
              <w:rPr>
                <w:b/>
                <w:bCs/>
                <w:sz w:val="16"/>
              </w:rPr>
              <w:t>п.Орлик</w:t>
            </w:r>
            <w:proofErr w:type="spellEnd"/>
            <w:proofErr w:type="gramEnd"/>
            <w:r w:rsidRPr="00C55B7E">
              <w:rPr>
                <w:b/>
                <w:bCs/>
                <w:sz w:val="16"/>
              </w:rPr>
              <w:t xml:space="preserve"> </w:t>
            </w:r>
            <w:proofErr w:type="spellStart"/>
            <w:r w:rsidRPr="00C55B7E">
              <w:rPr>
                <w:b/>
                <w:bCs/>
                <w:sz w:val="16"/>
              </w:rPr>
              <w:t>Образцовского</w:t>
            </w:r>
            <w:proofErr w:type="spellEnd"/>
            <w:r w:rsidRPr="00C55B7E">
              <w:rPr>
                <w:b/>
                <w:bCs/>
                <w:sz w:val="16"/>
              </w:rPr>
              <w:t xml:space="preserve"> с/п Орловского района» (в рамках реализации регионального проекта «Жильё» входящего в состав национального проекта «Инфраструктура для жизни»)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МБУ «Спецавтобаза по санитарной очистке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0,855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164 716,03239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28 292,55844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136 423,47395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7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2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4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163 052,40046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28 006,80360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135 045,59686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31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1 663,63193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285,75484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1 377,87709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67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1.6. Строительство объекта «Улица Орловских партизан на участке от Московского шоссе до ул. Космонавтов в г. Орле» (в рамках реализации регионального проекта «Жильё» входящего в состав национального проекта «Инфраструктура для жизни»)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1,831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57 765,84083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29 691,64077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28 074,20006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0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C55B7E">
        <w:trPr>
          <w:trHeight w:val="2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14 351,67778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14 351,67778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2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40 957,97760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13 166,08835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27 791,88925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2 456,18545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2 173,87464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282,31081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8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1.7. Выполнение проектно-изыскательских работ по реконструкции </w:t>
            </w:r>
            <w:proofErr w:type="gramStart"/>
            <w:r w:rsidRPr="00C55B7E">
              <w:rPr>
                <w:b/>
                <w:bCs/>
                <w:sz w:val="16"/>
              </w:rPr>
              <w:t>объекта  «</w:t>
            </w:r>
            <w:proofErr w:type="gramEnd"/>
            <w:r w:rsidRPr="00C55B7E">
              <w:rPr>
                <w:b/>
                <w:bCs/>
                <w:sz w:val="16"/>
              </w:rPr>
              <w:t xml:space="preserve">Улица Авиационная на участке от </w:t>
            </w:r>
            <w:proofErr w:type="spellStart"/>
            <w:r w:rsidRPr="00C55B7E">
              <w:rPr>
                <w:b/>
                <w:bCs/>
                <w:sz w:val="16"/>
              </w:rPr>
              <w:t>Карачевского</w:t>
            </w:r>
            <w:proofErr w:type="spellEnd"/>
            <w:r w:rsidRPr="00C55B7E">
              <w:rPr>
                <w:b/>
                <w:bCs/>
                <w:sz w:val="16"/>
              </w:rPr>
              <w:t xml:space="preserve"> ш. до </w:t>
            </w:r>
            <w:proofErr w:type="spellStart"/>
            <w:r w:rsidRPr="00C55B7E">
              <w:rPr>
                <w:b/>
                <w:bCs/>
                <w:sz w:val="16"/>
              </w:rPr>
              <w:t>ул.Спивака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в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4 655,00000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4 655,00000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28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7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4 422,25000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4 422,25000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32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232,75000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232,75000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324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1.8. Реконструкция объекта «Улица Авиационная на участке от </w:t>
            </w:r>
            <w:proofErr w:type="spellStart"/>
            <w:r w:rsidRPr="00C55B7E">
              <w:rPr>
                <w:b/>
                <w:bCs/>
                <w:sz w:val="16"/>
              </w:rPr>
              <w:t>Карачевского</w:t>
            </w:r>
            <w:proofErr w:type="spellEnd"/>
            <w:r w:rsidRPr="00C55B7E">
              <w:rPr>
                <w:b/>
                <w:bCs/>
                <w:sz w:val="16"/>
              </w:rPr>
              <w:t xml:space="preserve"> ш. до ул. </w:t>
            </w:r>
            <w:proofErr w:type="spellStart"/>
            <w:r w:rsidRPr="00C55B7E">
              <w:rPr>
                <w:b/>
                <w:bCs/>
                <w:sz w:val="16"/>
              </w:rPr>
              <w:t>Спивака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в г. Орле» (в рамках реализации регионального проекта «Региональная и местная дорожная сеть» входящего в состав национального проекта «Инфраструктура для жизни»)»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МБУ «Спецавтобаза по санитарной очистке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1,253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505 733,32403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178 897,00824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326 836,31579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0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27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8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480 446,65783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169 952,15783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310 494,50000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25 286,66620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8 944,85041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16 341,81579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324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53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1.9. Выполнение работы по реконструкции объекта «Мост через реку Орлик в створе ул. Колхозная в г. </w:t>
            </w:r>
            <w:proofErr w:type="gramStart"/>
            <w:r w:rsidRPr="00C55B7E">
              <w:rPr>
                <w:b/>
                <w:bCs/>
                <w:sz w:val="16"/>
              </w:rPr>
              <w:t>Орле»  (</w:t>
            </w:r>
            <w:proofErr w:type="gramEnd"/>
            <w:r w:rsidRPr="00C55B7E">
              <w:rPr>
                <w:b/>
                <w:bCs/>
                <w:sz w:val="16"/>
              </w:rPr>
              <w:t>в рамках реализации регионального проекта «Региональная и местная дорожная сеть» входящего в состав национального проекта «Инфраструктура для жизни»)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0,18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280 310,98000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210 862,56071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69 448,41929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21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3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277 507,87020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208 753,93510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68 753,93510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2 803,10980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2 108,62561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694,48419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6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1.10. Выполнение проектно-изыскательских работ по объекту «Капитальный ремонт улично-дорожной сети города Орла: </w:t>
            </w:r>
            <w:proofErr w:type="spellStart"/>
            <w:r w:rsidRPr="00C55B7E">
              <w:rPr>
                <w:b/>
                <w:bCs/>
                <w:sz w:val="16"/>
              </w:rPr>
              <w:t>ул.Карачевская</w:t>
            </w:r>
            <w:proofErr w:type="spellEnd"/>
            <w:r w:rsidRPr="00C55B7E">
              <w:rPr>
                <w:b/>
                <w:bCs/>
                <w:sz w:val="16"/>
              </w:rPr>
              <w:t xml:space="preserve">, </w:t>
            </w:r>
            <w:proofErr w:type="spellStart"/>
            <w:r w:rsidRPr="00C55B7E">
              <w:rPr>
                <w:b/>
                <w:bCs/>
                <w:sz w:val="16"/>
              </w:rPr>
              <w:t>ул.Гостиная</w:t>
            </w:r>
            <w:proofErr w:type="spellEnd"/>
            <w:r w:rsidRPr="00C55B7E">
              <w:rPr>
                <w:b/>
                <w:bCs/>
                <w:sz w:val="16"/>
              </w:rPr>
              <w:t xml:space="preserve">, </w:t>
            </w:r>
            <w:proofErr w:type="spellStart"/>
            <w:r w:rsidRPr="00C55B7E">
              <w:rPr>
                <w:b/>
                <w:bCs/>
                <w:sz w:val="16"/>
              </w:rPr>
              <w:t>ул.Пушкина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8 365,00000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8 365,00000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8 365,00000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8 365,00000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1.11. Проектирование строительства </w:t>
            </w:r>
            <w:proofErr w:type="gramStart"/>
            <w:r w:rsidRPr="00C55B7E">
              <w:rPr>
                <w:b/>
                <w:bCs/>
                <w:sz w:val="16"/>
              </w:rPr>
              <w:t>объекта  «</w:t>
            </w:r>
            <w:proofErr w:type="gramEnd"/>
            <w:r w:rsidRPr="00C55B7E">
              <w:rPr>
                <w:b/>
                <w:bCs/>
                <w:sz w:val="16"/>
              </w:rPr>
              <w:t>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4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65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48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68</w:t>
            </w:r>
          </w:p>
        </w:tc>
        <w:tc>
          <w:tcPr>
            <w:tcW w:w="1784" w:type="dxa"/>
            <w:hideMark/>
          </w:tcPr>
          <w:p w:rsidR="00C1025D" w:rsidRPr="00C55B7E" w:rsidRDefault="00C1025D" w:rsidP="00C1025D">
            <w:pPr>
              <w:spacing w:after="160"/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1.12. Выполнение работ по подготовке обоснований инвестиций и проведение технологического и ценового аудита обоснования инвестиций по созданию объекта «Строительство автомобильной дороги для обеспечения дополнительного выезда из микрорайона № 6 в Северном районе» </w:t>
            </w:r>
          </w:p>
        </w:tc>
        <w:tc>
          <w:tcPr>
            <w:tcW w:w="2410" w:type="dxa"/>
            <w:hideMark/>
          </w:tcPr>
          <w:p w:rsidR="00C1025D" w:rsidRPr="00C55B7E" w:rsidRDefault="00C1025D" w:rsidP="00C1025D">
            <w:pPr>
              <w:spacing w:after="160"/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1 </w:t>
            </w:r>
            <w:proofErr w:type="spellStart"/>
            <w:r w:rsidRPr="00C55B7E">
              <w:rPr>
                <w:sz w:val="16"/>
              </w:rPr>
              <w:t>усл</w:t>
            </w:r>
            <w:proofErr w:type="spellEnd"/>
            <w:r w:rsidRPr="00C55B7E">
              <w:rPr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10 526,31579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3 157,89474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7 368,42105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7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3 000,00000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7 000,00000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8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526,31579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 157,89474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 368,42105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01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1.13. Выполнение работ по разработке проектной документации по объекту: «Строительство автомобильной дороги от ул. Игнатова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 ул. Садовая в д. Жилина Орловского муниципального округа»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1 </w:t>
            </w:r>
            <w:proofErr w:type="spellStart"/>
            <w:r w:rsidRPr="00C55B7E">
              <w:rPr>
                <w:sz w:val="16"/>
              </w:rPr>
              <w:t>усл</w:t>
            </w:r>
            <w:proofErr w:type="spellEnd"/>
            <w:r w:rsidRPr="00C55B7E">
              <w:rPr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10 526,31579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3 157,89474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7 368,42105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2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3 000,00000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7 000,00000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526,31579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 157,89474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 368,42105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i/>
                <w:iCs/>
                <w:sz w:val="16"/>
              </w:rPr>
            </w:pPr>
            <w:r w:rsidRPr="00C55B7E">
              <w:rPr>
                <w:b/>
                <w:bCs/>
                <w:i/>
                <w:iCs/>
                <w:sz w:val="16"/>
              </w:rPr>
              <w:t>2. Основное мероприятие 2 Программы – Развитие коммунальной инфраструктуры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(</w:t>
            </w:r>
            <w:proofErr w:type="gramStart"/>
            <w:r w:rsidRPr="00C55B7E">
              <w:rPr>
                <w:b/>
                <w:bCs/>
                <w:sz w:val="16"/>
              </w:rPr>
              <w:t>усл.ед.;м</w:t>
            </w:r>
            <w:proofErr w:type="gramEnd"/>
            <w:r w:rsidRPr="00C55B7E">
              <w:rPr>
                <w:b/>
                <w:bCs/>
                <w:sz w:val="16"/>
              </w:rPr>
              <w:t>³/</w:t>
            </w:r>
            <w:proofErr w:type="spellStart"/>
            <w:r w:rsidRPr="00C55B7E">
              <w:rPr>
                <w:b/>
                <w:bCs/>
                <w:sz w:val="16"/>
              </w:rPr>
              <w:t>сут;км</w:t>
            </w:r>
            <w:proofErr w:type="spellEnd"/>
            <w:r w:rsidRPr="00C55B7E">
              <w:rPr>
                <w:b/>
                <w:bCs/>
                <w:sz w:val="16"/>
              </w:rPr>
              <w:t>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8 902 226,33354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575 811,32164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3 213 867,78110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3 341 468,83690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1 101 573,37732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669 505,01658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81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7 731 519,87013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553 036,21503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3 032 749,39000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3 247 444,19039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523 359,35911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374 930,71561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760 563,44712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16 487,73958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109 196,72286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32 539,65815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531 340,70443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70 998,62210</w:t>
            </w:r>
          </w:p>
        </w:tc>
      </w:tr>
      <w:tr w:rsidR="00C55B7E" w:rsidRPr="00C55B7E" w:rsidTr="00C55B7E">
        <w:trPr>
          <w:trHeight w:val="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328 837,61628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6 287,36703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46 130,86824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34 404,68837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18 439,01378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223 575,67887</w:t>
            </w:r>
          </w:p>
        </w:tc>
      </w:tr>
      <w:tr w:rsidR="00C55B7E" w:rsidRPr="00C55B7E" w:rsidTr="00C55B7E">
        <w:trPr>
          <w:trHeight w:val="2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внебюджетные источники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81 305,40000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25 790,80000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27 080,30000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28 434,30000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130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324 м3/</w:t>
            </w:r>
            <w:proofErr w:type="spellStart"/>
            <w:r w:rsidRPr="00C55B7E">
              <w:rPr>
                <w:sz w:val="16"/>
              </w:rPr>
              <w:t>сут</w:t>
            </w:r>
            <w:proofErr w:type="spellEnd"/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13 390,83803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3 749,40662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9 641,43141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1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0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12 871,15044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3 711,79060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9 159,35984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1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519,68759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37,61602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482,07157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48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5500 м³/</w:t>
            </w:r>
            <w:proofErr w:type="spellStart"/>
            <w:r w:rsidRPr="00C55B7E">
              <w:rPr>
                <w:b/>
                <w:bCs/>
                <w:sz w:val="16"/>
              </w:rPr>
              <w:t>сут</w:t>
            </w:r>
            <w:proofErr w:type="spellEnd"/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271 688,74943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79 219,04062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79 182,44223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113 287,26658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266 254,97444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77 634,65981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77 598,79339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111 021,52125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2 716,88749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792,19041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791,82442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1 132,87267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2 716,88749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792,19041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791,82442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1 132,87267</w:t>
            </w:r>
          </w:p>
        </w:tc>
      </w:tr>
      <w:tr w:rsidR="00C55B7E" w:rsidRPr="00C55B7E" w:rsidTr="00C55B7E">
        <w:trPr>
          <w:trHeight w:val="114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2.3. Выполнение работ по разработке проектной документации по объекту: «Консервация объекта «Станция умягчения Окского ВЗУ»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723,33300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723,33300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723,33300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723,33300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2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2.4. Проектирование строительства </w:t>
            </w:r>
            <w:proofErr w:type="gramStart"/>
            <w:r w:rsidRPr="00C55B7E">
              <w:rPr>
                <w:b/>
                <w:bCs/>
                <w:sz w:val="16"/>
              </w:rPr>
              <w:t>объекта  «</w:t>
            </w:r>
            <w:proofErr w:type="gramEnd"/>
            <w:r w:rsidRPr="00C55B7E">
              <w:rPr>
                <w:b/>
                <w:bCs/>
                <w:sz w:val="16"/>
              </w:rPr>
              <w:t xml:space="preserve">Улично-дорожная сеть местного значения и сети инженерно-технического </w:t>
            </w:r>
            <w:r w:rsidRPr="00C55B7E">
              <w:rPr>
                <w:b/>
                <w:bCs/>
                <w:sz w:val="16"/>
              </w:rPr>
              <w:lastRenderedPageBreak/>
              <w:t>обеспечения для объектов индивидуальной жилой застройки в Северном районе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2021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4 415,00000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4 415,00000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4 415,00000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4 415,00000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73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2.5.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193 000,00000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193 000,00000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191 070,00000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191 070,00000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1 930,00000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1 930,00000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26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2.6. Строительство водопроводных сетей земельных участков, </w:t>
            </w:r>
            <w:proofErr w:type="gramStart"/>
            <w:r w:rsidRPr="00C55B7E">
              <w:rPr>
                <w:b/>
                <w:bCs/>
                <w:sz w:val="16"/>
              </w:rPr>
              <w:t>предоставленных  многодетным</w:t>
            </w:r>
            <w:proofErr w:type="gramEnd"/>
            <w:r w:rsidRPr="00C55B7E">
              <w:rPr>
                <w:b/>
                <w:bCs/>
                <w:sz w:val="16"/>
              </w:rPr>
              <w:t xml:space="preserve"> семьям, имеющих трех и более детей (район д. Овсянникова)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5,16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22 901,60609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13 460,70399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9 440,90210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21 736,58607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12 775,94898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8 960,63709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1 165,02002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684,75501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480,26501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9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2.7.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(территория, </w:t>
            </w:r>
            <w:proofErr w:type="gramStart"/>
            <w:r w:rsidRPr="00C55B7E">
              <w:rPr>
                <w:b/>
                <w:bCs/>
                <w:sz w:val="16"/>
              </w:rPr>
              <w:t>ограниченная  ул.</w:t>
            </w:r>
            <w:proofErr w:type="gramEnd"/>
            <w:r w:rsidRPr="00C55B7E">
              <w:rPr>
                <w:b/>
                <w:bCs/>
                <w:sz w:val="16"/>
              </w:rPr>
              <w:t xml:space="preserve"> </w:t>
            </w:r>
            <w:proofErr w:type="spellStart"/>
            <w:r w:rsidRPr="00C55B7E">
              <w:rPr>
                <w:b/>
                <w:bCs/>
                <w:sz w:val="16"/>
              </w:rPr>
              <w:t>Михалицына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, пер. Керамический, </w:t>
            </w:r>
            <w:r w:rsidRPr="00C55B7E">
              <w:rPr>
                <w:b/>
                <w:bCs/>
                <w:sz w:val="16"/>
              </w:rPr>
              <w:lastRenderedPageBreak/>
              <w:t xml:space="preserve">полосой отчуждения железной дороги и ул. Раздольная)»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4,1555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107 818,84000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37 082,00000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70 736,84000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102 427,90000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35 227,90000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67 200,00000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5 390,94000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1 854,10000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3 536,84000</w:t>
            </w:r>
          </w:p>
        </w:tc>
      </w:tr>
      <w:tr w:rsidR="00C55B7E" w:rsidRPr="00C55B7E" w:rsidTr="00E30BA2">
        <w:trPr>
          <w:trHeight w:val="45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2.8.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 (в рамках реализации регионального проекта «Жильё» входящего в состав национального проекта «Инфраструктура для жизни»)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2,5507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1 078 573,00043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135 057,23906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330 316,39628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613 199,36509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762 927,13572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132 369,60000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323 743,10000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306 814,43572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8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304 860,13470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1 337,06667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3 270,13232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300 252,93571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124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10 785,73001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1 350,57239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3 303,16396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6 131,99366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28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2.9.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C55B7E">
              <w:rPr>
                <w:b/>
                <w:bCs/>
                <w:sz w:val="16"/>
              </w:rPr>
              <w:t>гашения  в</w:t>
            </w:r>
            <w:proofErr w:type="gramEnd"/>
            <w:r w:rsidRPr="00C55B7E">
              <w:rPr>
                <w:b/>
                <w:bCs/>
                <w:sz w:val="16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735 063,79000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735 063,79000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720 436,02058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720 436,02058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7 277,13152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7 277,13152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7 350,63790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7 350,63790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09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2.10.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5 985,00000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5 985,00000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8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5 985,00000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5 985,00000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83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2.11. Разработка </w:t>
            </w:r>
            <w:proofErr w:type="spellStart"/>
            <w:r w:rsidRPr="00C55B7E">
              <w:rPr>
                <w:b/>
                <w:bCs/>
                <w:sz w:val="16"/>
              </w:rPr>
              <w:t>пректной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137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64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2.12. Разработка </w:t>
            </w:r>
            <w:proofErr w:type="spellStart"/>
            <w:r w:rsidRPr="00C55B7E">
              <w:rPr>
                <w:b/>
                <w:bCs/>
                <w:sz w:val="16"/>
              </w:rPr>
              <w:t>пректной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14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8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73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2.13. Разработка </w:t>
            </w:r>
            <w:proofErr w:type="spellStart"/>
            <w:r w:rsidRPr="00C55B7E">
              <w:rPr>
                <w:b/>
                <w:bCs/>
                <w:sz w:val="16"/>
              </w:rPr>
              <w:t>пректной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2.14. Строительство объекта «Станция умягчения на Комсомольском ВЗУ»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18000 м3/</w:t>
            </w:r>
            <w:proofErr w:type="spellStart"/>
            <w:r w:rsidRPr="00C55B7E">
              <w:rPr>
                <w:b/>
                <w:bCs/>
                <w:sz w:val="16"/>
              </w:rPr>
              <w:t>сут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269 267,62000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269 267,62000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263 909,19436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263 909,19436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2 665,74944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2 665,74944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2 692,67620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2 692,67620</w:t>
            </w:r>
          </w:p>
        </w:tc>
      </w:tr>
      <w:tr w:rsidR="00C55B7E" w:rsidRPr="00C55B7E" w:rsidTr="00E30BA2">
        <w:trPr>
          <w:trHeight w:val="83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2.15. Реконструкция Левобережного канализационного коллектора Ду-1000 </w:t>
            </w:r>
            <w:proofErr w:type="gramStart"/>
            <w:r w:rsidRPr="00C55B7E">
              <w:rPr>
                <w:b/>
                <w:bCs/>
                <w:sz w:val="16"/>
              </w:rPr>
              <w:t>мм.,</w:t>
            </w:r>
            <w:proofErr w:type="gramEnd"/>
            <w:r w:rsidRPr="00C55B7E">
              <w:rPr>
                <w:b/>
                <w:bCs/>
                <w:sz w:val="16"/>
              </w:rPr>
              <w:t xml:space="preserve"> участок за Ж/Д мостом через ул. Городскую до проходного канала </w:t>
            </w:r>
            <w:r w:rsidRPr="00C55B7E">
              <w:rPr>
                <w:b/>
                <w:bCs/>
                <w:sz w:val="16"/>
              </w:rPr>
              <w:lastRenderedPageBreak/>
              <w:t>на пер. Воскресенском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1,62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216 213,29000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216 213,29000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216 213,29000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216 213,29000</w:t>
            </w:r>
          </w:p>
        </w:tc>
      </w:tr>
      <w:tr w:rsidR="00C55B7E" w:rsidRPr="00C55B7E" w:rsidTr="00E30BA2">
        <w:trPr>
          <w:trHeight w:val="101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2.16. Реконструкция </w:t>
            </w:r>
            <w:proofErr w:type="gramStart"/>
            <w:r w:rsidRPr="00C55B7E">
              <w:rPr>
                <w:b/>
                <w:bCs/>
                <w:sz w:val="16"/>
              </w:rPr>
              <w:t>объекта:  «</w:t>
            </w:r>
            <w:proofErr w:type="gramEnd"/>
            <w:r w:rsidRPr="00C55B7E">
              <w:rPr>
                <w:b/>
                <w:bCs/>
                <w:sz w:val="16"/>
              </w:rPr>
              <w:t>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133 тыс. м3/</w:t>
            </w:r>
            <w:proofErr w:type="spellStart"/>
            <w:r w:rsidRPr="00C55B7E">
              <w:rPr>
                <w:b/>
                <w:bCs/>
                <w:sz w:val="16"/>
              </w:rPr>
              <w:t>сут</w:t>
            </w:r>
            <w:proofErr w:type="spellEnd"/>
            <w:r w:rsidRPr="00C55B7E">
              <w:rPr>
                <w:b/>
                <w:bCs/>
                <w:sz w:val="16"/>
              </w:rPr>
              <w:t xml:space="preserve">  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5 257 506,53000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2 888 527,35000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2 195 869,61000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173 109,57000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2 944 714,22000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2 805 768,09000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2 125 630,41000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138 946,13000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8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53 281,70820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28 083,46000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21 200,20390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3 998,04430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23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52 574,79180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28 885,00000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21 958,69610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1 731,09570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3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внебюджетные источники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81 305,40000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25 790,80000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27 080,30000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28 434,30000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4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2.17. Разработка проектно-</w:t>
            </w:r>
            <w:proofErr w:type="spellStart"/>
            <w:r w:rsidRPr="00C55B7E">
              <w:rPr>
                <w:b/>
                <w:bCs/>
                <w:sz w:val="16"/>
              </w:rPr>
              <w:t>сментной</w:t>
            </w:r>
            <w:proofErr w:type="spellEnd"/>
            <w:r w:rsidRPr="00C55B7E">
              <w:rPr>
                <w:b/>
                <w:bCs/>
                <w:sz w:val="16"/>
              </w:rPr>
              <w:t xml:space="preserve">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</w:t>
            </w:r>
            <w:proofErr w:type="gramEnd"/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4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2.18. Строительство водовода от ул. Машиностроительной до </w:t>
            </w:r>
            <w:proofErr w:type="spellStart"/>
            <w:r w:rsidRPr="00C55B7E">
              <w:rPr>
                <w:b/>
                <w:bCs/>
                <w:sz w:val="16"/>
              </w:rPr>
              <w:t>Карачевского</w:t>
            </w:r>
            <w:proofErr w:type="spellEnd"/>
            <w:r w:rsidRPr="00C55B7E">
              <w:rPr>
                <w:b/>
                <w:bCs/>
                <w:sz w:val="16"/>
              </w:rPr>
              <w:t xml:space="preserve"> шоссе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                          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8,01 км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553 036,21503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553 036,21503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8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553 036,21503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553 036,21503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174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428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2.19. Водопроводные сети в Советском районе города Орла Орловской области. 1 этап – кольцевая водопроводная сеть от ул. Цветаева по ул. Героев Пожарных, ул. </w:t>
            </w:r>
            <w:proofErr w:type="spellStart"/>
            <w:r w:rsidRPr="00C55B7E">
              <w:rPr>
                <w:b/>
                <w:bCs/>
                <w:sz w:val="16"/>
              </w:rPr>
              <w:t>Картукова</w:t>
            </w:r>
            <w:proofErr w:type="spellEnd"/>
            <w:r w:rsidRPr="00C55B7E">
              <w:rPr>
                <w:b/>
                <w:bCs/>
                <w:sz w:val="16"/>
              </w:rPr>
              <w:t xml:space="preserve">, ул. Скворцова, </w:t>
            </w:r>
            <w:proofErr w:type="spellStart"/>
            <w:r w:rsidRPr="00C55B7E">
              <w:rPr>
                <w:b/>
                <w:bCs/>
                <w:sz w:val="16"/>
              </w:rPr>
              <w:t>Наугорскому</w:t>
            </w:r>
            <w:proofErr w:type="spellEnd"/>
            <w:r w:rsidRPr="00C55B7E">
              <w:rPr>
                <w:b/>
                <w:bCs/>
                <w:sz w:val="16"/>
              </w:rPr>
              <w:t xml:space="preserve"> шоссе. 2 этап – водопроводные сети от ул. Скворцова по </w:t>
            </w:r>
            <w:proofErr w:type="spellStart"/>
            <w:r w:rsidRPr="00C55B7E">
              <w:rPr>
                <w:b/>
                <w:bCs/>
                <w:sz w:val="16"/>
              </w:rPr>
              <w:t>Наугорскому</w:t>
            </w:r>
            <w:proofErr w:type="spellEnd"/>
            <w:r w:rsidRPr="00C55B7E">
              <w:rPr>
                <w:b/>
                <w:bCs/>
                <w:sz w:val="16"/>
              </w:rPr>
              <w:t xml:space="preserve"> шоссе, ул. </w:t>
            </w:r>
            <w:proofErr w:type="spellStart"/>
            <w:r w:rsidRPr="00C55B7E">
              <w:rPr>
                <w:b/>
                <w:bCs/>
                <w:sz w:val="16"/>
              </w:rPr>
              <w:t>Сурнева</w:t>
            </w:r>
            <w:proofErr w:type="spellEnd"/>
            <w:r w:rsidRPr="00C55B7E">
              <w:rPr>
                <w:b/>
                <w:bCs/>
                <w:sz w:val="16"/>
              </w:rPr>
              <w:t>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40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1 000,00000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239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2.20. Разработка проектно-сметной документации на «Строительство сетей водоотведения с проверкой достоверности определения сметной стоимости по улицам Радужная, Турбина, Кривцова, Преображенского, </w:t>
            </w:r>
            <w:proofErr w:type="spellStart"/>
            <w:r w:rsidRPr="00C55B7E">
              <w:rPr>
                <w:b/>
                <w:bCs/>
                <w:sz w:val="16"/>
              </w:rPr>
              <w:t>Приокская</w:t>
            </w:r>
            <w:proofErr w:type="spellEnd"/>
            <w:r w:rsidRPr="00C55B7E">
              <w:rPr>
                <w:b/>
                <w:bCs/>
                <w:sz w:val="16"/>
              </w:rPr>
              <w:t xml:space="preserve">, Пойменная и переулкам Пойменный, </w:t>
            </w:r>
            <w:proofErr w:type="spellStart"/>
            <w:r w:rsidRPr="00C55B7E">
              <w:rPr>
                <w:b/>
                <w:bCs/>
                <w:sz w:val="16"/>
              </w:rPr>
              <w:t>Приокский</w:t>
            </w:r>
            <w:proofErr w:type="spellEnd"/>
            <w:r w:rsidRPr="00C55B7E">
              <w:rPr>
                <w:b/>
                <w:bCs/>
                <w:sz w:val="16"/>
              </w:rPr>
              <w:t xml:space="preserve">, </w:t>
            </w:r>
            <w:r w:rsidRPr="00C55B7E">
              <w:rPr>
                <w:b/>
                <w:bCs/>
                <w:sz w:val="16"/>
              </w:rPr>
              <w:lastRenderedPageBreak/>
              <w:t>Отрадный, Преображенского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1 </w:t>
            </w:r>
            <w:proofErr w:type="spellStart"/>
            <w:r w:rsidRPr="00C55B7E">
              <w:rPr>
                <w:sz w:val="16"/>
              </w:rPr>
              <w:t>усл</w:t>
            </w:r>
            <w:proofErr w:type="spellEnd"/>
            <w:r w:rsidRPr="00C55B7E">
              <w:rPr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6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2.21. Строительство канализационной сети в районе                             ул. Силикатной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699,99600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699,99600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5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699,99600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699,99600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8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2.22. «Капитальный ремонт водовода от Северного ВЗУ до Северо-Восточной н/ст.»  (в рамках реализации регионального проекта «Модернизация коммунальной инфраструктуры» входящего в состав национального проекта «Инфраструктура для жизни»)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4715,5 м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87 361,29566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87 361,29566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56 784,80000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56 784,80000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26 208,43088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26 208,43088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4 368,06478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4 368,06478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205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196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2.23. «Станция водоподготовки на </w:t>
            </w:r>
            <w:proofErr w:type="spellStart"/>
            <w:r w:rsidRPr="00C55B7E">
              <w:rPr>
                <w:b/>
                <w:bCs/>
                <w:sz w:val="16"/>
              </w:rPr>
              <w:t>Наугорском</w:t>
            </w:r>
            <w:proofErr w:type="spellEnd"/>
            <w:r w:rsidRPr="00C55B7E">
              <w:rPr>
                <w:b/>
                <w:bCs/>
                <w:sz w:val="16"/>
              </w:rPr>
              <w:t xml:space="preserve"> ВЗУ» (в рамках реализации регионального проекта «Модернизация коммунальной инфраструктуры» входящего в состав национального проекта «Инфраструктура для жизни»)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 xml:space="preserve">Заказчик)   </w:t>
            </w:r>
            <w:proofErr w:type="gramEnd"/>
            <w:r w:rsidRPr="00C55B7E">
              <w:rPr>
                <w:b/>
                <w:bCs/>
                <w:sz w:val="16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145,55 м²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77 131,22987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77 131,22987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13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37 826,90000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37 826,90000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35 447,76838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35 447,76838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3 856,56149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3 856,56149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8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i/>
                <w:iCs/>
                <w:sz w:val="16"/>
              </w:rPr>
            </w:pPr>
            <w:r w:rsidRPr="00C55B7E">
              <w:rPr>
                <w:b/>
                <w:bCs/>
                <w:i/>
                <w:iCs/>
                <w:sz w:val="16"/>
              </w:rPr>
              <w:t xml:space="preserve">3. Основное мероприятие 3 </w:t>
            </w:r>
            <w:proofErr w:type="gramStart"/>
            <w:r w:rsidRPr="00C55B7E">
              <w:rPr>
                <w:b/>
                <w:bCs/>
                <w:i/>
                <w:iCs/>
                <w:sz w:val="16"/>
              </w:rPr>
              <w:t>Программы  –</w:t>
            </w:r>
            <w:proofErr w:type="gramEnd"/>
            <w:r w:rsidRPr="00C55B7E">
              <w:rPr>
                <w:b/>
                <w:bCs/>
                <w:i/>
                <w:iCs/>
                <w:sz w:val="16"/>
              </w:rPr>
              <w:t xml:space="preserve">  Развитие инфраструктуры дошкольного образования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(</w:t>
            </w: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.; мест)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739 881,42000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12 140,00000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3 900,00000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598 000,00000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125 841,42000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E30BA2">
        <w:trPr>
          <w:trHeight w:val="14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710 700,48849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592 050,00000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118 650,48849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4 173,48858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2 975,00000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1 198,48858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25 007,44292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12 140,00000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3 900,00000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2 975,00000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5 992,44292</w:t>
            </w:r>
          </w:p>
        </w:tc>
      </w:tr>
      <w:tr w:rsidR="00C55B7E" w:rsidRPr="00C55B7E" w:rsidTr="00E30BA2">
        <w:trPr>
          <w:trHeight w:val="14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0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5 000,00000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3.2. Строительство объекта «Детский сад (ясли) </w:t>
            </w:r>
            <w:proofErr w:type="gramStart"/>
            <w:r w:rsidRPr="00C55B7E">
              <w:rPr>
                <w:b/>
                <w:bCs/>
                <w:sz w:val="16"/>
              </w:rPr>
              <w:t>по  ул.</w:t>
            </w:r>
            <w:proofErr w:type="gramEnd"/>
            <w:r w:rsidRPr="00C55B7E">
              <w:rPr>
                <w:b/>
                <w:bCs/>
                <w:sz w:val="16"/>
              </w:rPr>
              <w:t xml:space="preserve"> </w:t>
            </w:r>
            <w:proofErr w:type="spellStart"/>
            <w:r w:rsidRPr="00C55B7E">
              <w:rPr>
                <w:b/>
                <w:bCs/>
                <w:sz w:val="16"/>
              </w:rPr>
              <w:t>Грановскогов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80 мест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125 841,42000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125 841,42000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118 650,48849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118 650,48849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1 198,48858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1 198,48858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5 992,44292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5 992,44292</w:t>
            </w:r>
          </w:p>
        </w:tc>
      </w:tr>
      <w:tr w:rsidR="00C55B7E" w:rsidRPr="00C55B7E" w:rsidTr="00E30BA2">
        <w:trPr>
          <w:trHeight w:val="120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216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219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1 950,00000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53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25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28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12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3.5. Капитальный ремонт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2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231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02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3.7. Капитальный ремонт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150 000,00000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5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26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10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1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246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3.9. Капитальный ремонт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145 000,00000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145 000,00000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143 550,00000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143 550,00000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249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725,00000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725,00000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725,00000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10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1 940,00000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1 940,00000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11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1 940,00000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1 940,00000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18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3.11. Капитальный ремонт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148 500,00000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148 500,00000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1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261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3.12.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1 950,00000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31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266</w:t>
            </w:r>
          </w:p>
        </w:tc>
        <w:tc>
          <w:tcPr>
            <w:tcW w:w="1784" w:type="dxa"/>
            <w:hideMark/>
          </w:tcPr>
          <w:p w:rsidR="00C1025D" w:rsidRPr="00C55B7E" w:rsidRDefault="00C1025D" w:rsidP="00C1025D">
            <w:pPr>
              <w:spacing w:after="160"/>
              <w:rPr>
                <w:b/>
                <w:bCs/>
                <w:i/>
                <w:iCs/>
                <w:sz w:val="16"/>
              </w:rPr>
            </w:pPr>
            <w:r w:rsidRPr="00C55B7E">
              <w:rPr>
                <w:b/>
                <w:bCs/>
                <w:i/>
                <w:iCs/>
                <w:sz w:val="16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2410" w:type="dxa"/>
            <w:hideMark/>
          </w:tcPr>
          <w:p w:rsidR="00C1025D" w:rsidRPr="00C55B7E" w:rsidRDefault="00C1025D" w:rsidP="00C1025D">
            <w:pPr>
              <w:spacing w:after="160"/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(</w:t>
            </w:r>
            <w:proofErr w:type="gramStart"/>
            <w:r w:rsidRPr="00C55B7E">
              <w:rPr>
                <w:b/>
                <w:bCs/>
                <w:sz w:val="16"/>
              </w:rPr>
              <w:t>усл.ед.;м</w:t>
            </w:r>
            <w:proofErr w:type="gramEnd"/>
            <w:r w:rsidRPr="00C55B7E">
              <w:rPr>
                <w:b/>
                <w:bCs/>
                <w:sz w:val="16"/>
              </w:rPr>
              <w:t>²)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5 371 410,18963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543 600,83895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875 198,35807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399 050,82000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1 781 276,76261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1 772 283,41000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</w:tr>
      <w:tr w:rsidR="00C55B7E" w:rsidRPr="00C55B7E" w:rsidTr="00E30BA2">
        <w:trPr>
          <w:trHeight w:val="12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3 255 086,10969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340 249,20000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420 585,91336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295 403,62500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1 588 943,07133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609 904,30000</w:t>
            </w:r>
          </w:p>
        </w:tc>
      </w:tr>
      <w:tr w:rsidR="00C55B7E" w:rsidRPr="00C55B7E" w:rsidTr="00E30BA2">
        <w:trPr>
          <w:trHeight w:val="1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269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708 083,88860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141 075,10159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279 606,78358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97 122,09150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129 541,35193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60 738,56000</w:t>
            </w:r>
          </w:p>
        </w:tc>
      </w:tr>
      <w:tr w:rsidR="00C55B7E" w:rsidRPr="00C55B7E" w:rsidTr="00E30BA2">
        <w:trPr>
          <w:trHeight w:val="2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1 408 240,19134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62 276,53736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175 005,66113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6 525,10350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62 792,33935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1 101 640,55000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4.1. Строительство объекта «Школа на 1225 учащихся по ул. Зеленина в г. Орле»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</w:t>
            </w:r>
            <w:proofErr w:type="gramStart"/>
            <w:r w:rsidRPr="00C55B7E">
              <w:rPr>
                <w:b/>
                <w:bCs/>
                <w:sz w:val="16"/>
              </w:rPr>
              <w:t>Заказчик)  Управление</w:t>
            </w:r>
            <w:proofErr w:type="gramEnd"/>
            <w:r w:rsidRPr="00C55B7E">
              <w:rPr>
                <w:b/>
                <w:bCs/>
                <w:sz w:val="16"/>
              </w:rPr>
              <w:t xml:space="preserve">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2022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1225 учащихся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80 882,92678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68 182,92678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12 700,00000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14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8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27 670,09231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27 670,09231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8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50 000,00000</w:t>
            </w:r>
          </w:p>
        </w:tc>
        <w:tc>
          <w:tcPr>
            <w:tcW w:w="1276" w:type="dxa"/>
            <w:noWrap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12 700,00000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4.2. Проектирование объекта «Строительство здания начальной школы в составе МБОУ лицей № 40 в </w:t>
            </w:r>
            <w:proofErr w:type="spellStart"/>
            <w:r w:rsidRPr="00C55B7E">
              <w:rPr>
                <w:b/>
                <w:bCs/>
                <w:sz w:val="16"/>
              </w:rPr>
              <w:t>г.Орле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2021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10 805,86000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10 805,86000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279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280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10 805,86000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10 805,86000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41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500 учащихся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1 084 154,08000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1 084 154,08000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2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1 084 154,08000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1 084 154,08000</w:t>
            </w:r>
          </w:p>
        </w:tc>
      </w:tr>
      <w:tr w:rsidR="00C55B7E" w:rsidRPr="00C55B7E" w:rsidTr="00E30BA2">
        <w:trPr>
          <w:trHeight w:val="6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2022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5 020,75000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5 020,75000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E30BA2">
        <w:trPr>
          <w:trHeight w:val="10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289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5 020,75000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5 020,75000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E30BA2">
        <w:trPr>
          <w:trHeight w:val="13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4.5. Строительство объекта «Школа в 795 квартале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480 учащихся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915 500,00000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492 500,00000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423 000,00000</w:t>
            </w:r>
          </w:p>
        </w:tc>
      </w:tr>
      <w:tr w:rsidR="00C55B7E" w:rsidRPr="00C55B7E" w:rsidTr="00230C3E">
        <w:trPr>
          <w:trHeight w:val="1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823 950,00000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443 250,00000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380 700,00000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82 395,00000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44 325,00000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38 070,00000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9 155,00000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4 925,00000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4 230,00000</w:t>
            </w:r>
          </w:p>
        </w:tc>
      </w:tr>
      <w:tr w:rsidR="00C55B7E" w:rsidRPr="00C55B7E" w:rsidTr="00230C3E">
        <w:trPr>
          <w:trHeight w:val="83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4.6. Выполнение работ по разработке проектной и рабочей документации на реконструкцию объекта «МБОУ - СОШ № 50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2022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4 854,50070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4 854,50070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9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4 854,50070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4 854,50070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8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4.7. Капитальный ремонт объекта: «МБОУ – средняя общеобразовательная школа № 15 имени М.В. Гордеева г. Орла» (в рамках реализации регионального проекта «Всё лучшее детям» входящего в </w:t>
            </w:r>
            <w:r w:rsidRPr="00C55B7E">
              <w:rPr>
                <w:b/>
                <w:bCs/>
                <w:sz w:val="16"/>
              </w:rPr>
              <w:lastRenderedPageBreak/>
              <w:t xml:space="preserve">состав национального проекта «Молодежь и </w:t>
            </w:r>
            <w:proofErr w:type="gramStart"/>
            <w:r w:rsidRPr="00C55B7E">
              <w:rPr>
                <w:b/>
                <w:bCs/>
                <w:sz w:val="16"/>
              </w:rPr>
              <w:t>дети »</w:t>
            </w:r>
            <w:proofErr w:type="gramEnd"/>
            <w:r w:rsidRPr="00C55B7E">
              <w:rPr>
                <w:b/>
                <w:bCs/>
                <w:sz w:val="16"/>
              </w:rPr>
              <w:t>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7036,3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248 000,00000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157 994,00134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90 005,99866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121 387,39371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36 677,90127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84 709,49244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13 196,20629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7 899,70007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5 296,50622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92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4.8. Капитальный ремонт объекта: «МБОУ – лицей № 32 имени И.М. Воробьева г. Орла» (в рамках реализации регионального проекта «Всё лучшее детям» входящего в состав национального проекта «Молодежь и </w:t>
            </w:r>
            <w:proofErr w:type="gramStart"/>
            <w:r w:rsidRPr="00C55B7E">
              <w:rPr>
                <w:b/>
                <w:bCs/>
                <w:sz w:val="16"/>
              </w:rPr>
              <w:t>дети »</w:t>
            </w:r>
            <w:proofErr w:type="gramEnd"/>
            <w:r w:rsidRPr="00C55B7E">
              <w:rPr>
                <w:b/>
                <w:bCs/>
                <w:sz w:val="16"/>
              </w:rPr>
              <w:t>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6897,1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237 018,18454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167 058,40897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69 959,77557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309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109 465,47000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45 289,08852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64 176,38148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14 136,31454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8 352,92045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5 783,39409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6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4.9. Капитальный ремонт объекта: «МБОУ – гимназия № 39 имени Фридриха Шиллера г. Орла» (в части здания </w:t>
            </w:r>
            <w:proofErr w:type="spellStart"/>
            <w:r w:rsidRPr="00C55B7E">
              <w:rPr>
                <w:b/>
                <w:bCs/>
                <w:sz w:val="16"/>
              </w:rPr>
              <w:t>басейна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и перехода)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100 663,32000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100 663,32000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16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95 630,15400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95 630,15400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5 033,16600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5 033,16600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82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316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4.10. Капитальный ремонт объекта: «МБОУ – гимназия №39 имени Фридриха Шиллера г. Орла» (в рамках реализации регионального проекта «Всё лучшее детям» входящего в состав национального проекта «Молодежь и </w:t>
            </w:r>
            <w:proofErr w:type="gramStart"/>
            <w:r w:rsidRPr="00C55B7E">
              <w:rPr>
                <w:b/>
                <w:bCs/>
                <w:sz w:val="16"/>
              </w:rPr>
              <w:t>дети »</w:t>
            </w:r>
            <w:proofErr w:type="gramEnd"/>
            <w:r w:rsidRPr="00C55B7E">
              <w:rPr>
                <w:b/>
                <w:bCs/>
                <w:sz w:val="16"/>
              </w:rPr>
              <w:t>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10499,1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222 312,01863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152 478,33633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69 833,68230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113 416,40000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97 780,01767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31 438,01949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66 341,99818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11 115,60096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7 623,91684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3 491,68412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27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4.11. Капитальный ремонт объекта: «МБОУ – гимназия №16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3707,00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158 802,69546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158 802,69546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8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137 284,92930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137 284,92930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13 577,63115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13 577,63115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7 940,13500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7 940,13500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2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4.12. Капитальный ремонт объекта: «МБОУ-лицей № 21 имени генерала А.П. Ермолова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6192,7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196 456,89438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196 456,89438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13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169 836,98405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169 836,98405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329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16 797,06532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16 797,06532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9 822,84500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9 822,84500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4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4.13. Капитальный ремонт: «МБОУ- средняя общеобразовательная школа № 29 имени </w:t>
            </w:r>
            <w:proofErr w:type="spellStart"/>
            <w:r w:rsidRPr="00C55B7E">
              <w:rPr>
                <w:b/>
                <w:bCs/>
                <w:sz w:val="16"/>
              </w:rPr>
              <w:t>Д.Н.Мельникова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</w:t>
            </w:r>
            <w:proofErr w:type="spellStart"/>
            <w:r w:rsidRPr="00C55B7E">
              <w:rPr>
                <w:b/>
                <w:bCs/>
                <w:sz w:val="16"/>
              </w:rPr>
              <w:t>г.Орла</w:t>
            </w:r>
            <w:proofErr w:type="spellEnd"/>
            <w:r w:rsidRPr="00C55B7E">
              <w:rPr>
                <w:b/>
                <w:bCs/>
                <w:sz w:val="16"/>
              </w:rPr>
              <w:t xml:space="preserve">» (в рамках реализации регионального проекта «Всё лучшее детям» входящего в состав национального проекта «Молодежь и </w:t>
            </w:r>
            <w:proofErr w:type="gramStart"/>
            <w:r w:rsidRPr="00C55B7E">
              <w:rPr>
                <w:b/>
                <w:bCs/>
                <w:sz w:val="16"/>
              </w:rPr>
              <w:t>дети »</w:t>
            </w:r>
            <w:proofErr w:type="gramEnd"/>
            <w:r w:rsidRPr="00C55B7E">
              <w:rPr>
                <w:b/>
                <w:bCs/>
                <w:sz w:val="16"/>
              </w:rPr>
              <w:t>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3547,4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155 229,70000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155 229,70000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1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113 464,00000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113 464,00000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34 004,21500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34 004,21500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7 761,48500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7 761,48500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97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336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4.14. Выполнение проектных работ по капитальному ремонту объекта: «МБОУ – средняя общеобразовательная школа № 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9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339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1 500,00000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9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4.15. Капитальный ремонт объекта: «МБОУ – средняя общеобразовательная школа № 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6180,0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298 387,50000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298 387,50000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295 403,62500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295 403,62500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1 491,93750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1 491,93750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1 491,93750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1 491,93750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32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4.16. Выполнение проектных работ по капитальному ремонту объекта: «МБОУ – средняя общеобразовательная школа № 20 имени Героя Советского Союза Л.Н. </w:t>
            </w:r>
            <w:proofErr w:type="spellStart"/>
            <w:r w:rsidRPr="00C55B7E">
              <w:rPr>
                <w:b/>
                <w:bCs/>
                <w:sz w:val="16"/>
              </w:rPr>
              <w:t>Гуртьева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1 595,00000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1 595,00000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1 595,00000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1 595,00000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55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4.17. Капитальный ремонт объекта: «МБОУ – средняя общеобразовательная школа № 20 имени Героя Советского Союза Л.Н. </w:t>
            </w:r>
            <w:proofErr w:type="spellStart"/>
            <w:r w:rsidRPr="00C55B7E">
              <w:rPr>
                <w:b/>
                <w:bCs/>
                <w:sz w:val="16"/>
              </w:rPr>
              <w:t>Гуртьева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4237,0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199 034,09884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199 034,09884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172 064,97237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172 064,97237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17 017,41583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17 017,41583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9 951,70494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9 951,70494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26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4.18. Выполнение проектных работ по капитальному </w:t>
            </w:r>
            <w:r w:rsidRPr="00C55B7E">
              <w:rPr>
                <w:b/>
                <w:bCs/>
                <w:sz w:val="16"/>
              </w:rPr>
              <w:lastRenderedPageBreak/>
              <w:t>ремонту объекта: «МБОУ – средняя общеобразовательная школа № 26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1 750,00000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8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359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1 750,00000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1 750,00000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64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4.19. Капитальный ремонт объекта: «МБОУ – средняя общеобразовательная школа № 26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3651,0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148 591,47702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148 591,47702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11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128 457,32735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128 457,32735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0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12 704,57157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12 704,57157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7 429,57385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7 429,57385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36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4.20.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C55B7E">
              <w:rPr>
                <w:b/>
                <w:bCs/>
                <w:sz w:val="16"/>
              </w:rPr>
              <w:t>Машкарина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3 030,00000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3 030,00000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8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369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3 030,00000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3 030,00000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4.21.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C55B7E">
              <w:rPr>
                <w:b/>
                <w:bCs/>
                <w:sz w:val="16"/>
              </w:rPr>
              <w:t>Машкарина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2028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4400,0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265 129,33000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265 129,33000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13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229 204,30000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229 204,30000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22 668,56000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22 668,56000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13 256,47000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13 256,47000</w:t>
            </w:r>
          </w:p>
        </w:tc>
      </w:tr>
      <w:tr w:rsidR="00C55B7E" w:rsidRPr="00C55B7E" w:rsidTr="00230C3E">
        <w:trPr>
          <w:trHeight w:val="111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376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1 558,00000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1 558,00000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379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1 558,00000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1 558,00000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20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4.23.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1 </w:t>
            </w:r>
            <w:proofErr w:type="spellStart"/>
            <w:r w:rsidRPr="00C55B7E">
              <w:rPr>
                <w:sz w:val="16"/>
              </w:rPr>
              <w:t>усл</w:t>
            </w:r>
            <w:proofErr w:type="spellEnd"/>
            <w:r w:rsidRPr="00C55B7E">
              <w:rPr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209 969,21124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209 969,21124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181 518,37671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181 518,37671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17 952,36796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17 952,36796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10 498,46056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10 498,46056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26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4.24.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А.П. Маресьева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11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389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11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391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4.25.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C55B7E">
              <w:rPr>
                <w:b/>
                <w:bCs/>
                <w:sz w:val="16"/>
              </w:rPr>
              <w:t>Союза  А.П.</w:t>
            </w:r>
            <w:proofErr w:type="gramEnd"/>
            <w:r w:rsidRPr="00C55B7E">
              <w:rPr>
                <w:b/>
                <w:bCs/>
                <w:sz w:val="16"/>
              </w:rPr>
              <w:t xml:space="preserve"> Маресьева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298 152,00000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298 152,00000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257 752,39490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257 752,39490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25 491,99657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25 491,99657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14 907,60000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14 907,60000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44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4.26.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</w:t>
            </w:r>
            <w:proofErr w:type="gramStart"/>
            <w:r w:rsidRPr="00C55B7E">
              <w:rPr>
                <w:b/>
                <w:bCs/>
                <w:sz w:val="16"/>
              </w:rPr>
              <w:t>Союза  Г.М.</w:t>
            </w:r>
            <w:proofErr w:type="gramEnd"/>
            <w:r w:rsidRPr="00C55B7E">
              <w:rPr>
                <w:b/>
                <w:bCs/>
                <w:sz w:val="16"/>
              </w:rPr>
              <w:t xml:space="preserve"> Паршина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399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5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1 950,00000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1 950,00000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83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4.27. Капитальный ремонт объекта: «Муниципальное бюджетное общеобразовательное учреждение – лицей №28 имени дважды Героя Советского </w:t>
            </w:r>
            <w:proofErr w:type="gramStart"/>
            <w:r w:rsidRPr="00C55B7E">
              <w:rPr>
                <w:b/>
                <w:bCs/>
                <w:sz w:val="16"/>
              </w:rPr>
              <w:t>Союза  Г.М.</w:t>
            </w:r>
            <w:proofErr w:type="gramEnd"/>
            <w:r w:rsidRPr="00C55B7E">
              <w:rPr>
                <w:b/>
                <w:bCs/>
                <w:sz w:val="16"/>
              </w:rPr>
              <w:t xml:space="preserve"> Паршина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220 000,00000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230C3E">
        <w:trPr>
          <w:trHeight w:val="10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198 000,00000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198 000,00000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230C3E">
        <w:trPr>
          <w:trHeight w:val="14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4.28. Выполнение проектных работ по капитальному ремонту </w:t>
            </w:r>
            <w:proofErr w:type="gramStart"/>
            <w:r w:rsidRPr="00C55B7E">
              <w:rPr>
                <w:b/>
                <w:bCs/>
                <w:sz w:val="16"/>
              </w:rPr>
              <w:t>объекта  «</w:t>
            </w:r>
            <w:proofErr w:type="gramEnd"/>
            <w:r w:rsidRPr="00C55B7E">
              <w:rPr>
                <w:b/>
                <w:bCs/>
                <w:sz w:val="16"/>
              </w:rPr>
              <w:t xml:space="preserve">Муниципальное бюджетное общеобразовательное учреждение – </w:t>
            </w:r>
            <w:r w:rsidRPr="00C55B7E">
              <w:rPr>
                <w:b/>
                <w:bCs/>
                <w:sz w:val="16"/>
              </w:rPr>
              <w:lastRenderedPageBreak/>
              <w:t>средняя общеобразовательная школа № 30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lastRenderedPageBreak/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F54989">
        <w:trPr>
          <w:trHeight w:val="18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F54989">
        <w:trPr>
          <w:trHeight w:val="13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F54989">
        <w:trPr>
          <w:trHeight w:val="21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409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F54989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F54989">
        <w:trPr>
          <w:trHeight w:val="148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4.29.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210 000,00000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F54989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F54989">
        <w:trPr>
          <w:trHeight w:val="15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207 900,00000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207 900,00000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F54989">
        <w:trPr>
          <w:trHeight w:val="20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1 050,00000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9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1 050,00000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1 050,00000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F54989">
        <w:trPr>
          <w:trHeight w:val="125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4.30.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</w:t>
            </w:r>
            <w:proofErr w:type="spellStart"/>
            <w:r w:rsidRPr="00C55B7E">
              <w:rPr>
                <w:b/>
                <w:bCs/>
                <w:sz w:val="16"/>
              </w:rPr>
              <w:t>Злотина</w:t>
            </w:r>
            <w:proofErr w:type="spellEnd"/>
            <w:r w:rsidRPr="00C55B7E">
              <w:rPr>
                <w:b/>
                <w:bCs/>
                <w:sz w:val="16"/>
              </w:rPr>
              <w:t xml:space="preserve">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3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419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253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421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</w:t>
            </w:r>
            <w:proofErr w:type="spellStart"/>
            <w:r w:rsidRPr="00C55B7E">
              <w:rPr>
                <w:b/>
                <w:bCs/>
                <w:sz w:val="16"/>
              </w:rPr>
              <w:t>Хинганской</w:t>
            </w:r>
            <w:proofErr w:type="spellEnd"/>
            <w:r w:rsidRPr="00C55B7E">
              <w:rPr>
                <w:b/>
                <w:bCs/>
                <w:sz w:val="16"/>
              </w:rPr>
              <w:t xml:space="preserve"> стрелковой дивизии г. Орла»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10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9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24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2 300,00000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324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4.32. 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Прохождение государственной экспертизы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825,50100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825,50100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429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1 425,50100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1 425,50100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96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432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4.33. Благоустройство территории образовательной организации, находящейся в капитальном ремонте («МБОУ – средняя общеобразовательная школа № 15 имени М.В. Гордеева г. Орла»)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34 210,00000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34 210,00000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8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34 210,00000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34 210,00000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44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4.34. Комплексное благоустройство территории образовательной организации, находящейся в капитальном ремонте («МБОУ – лицей № 32 имени И.М. Воробьева г. Орла»)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23 275,86000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23 275,86000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439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5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23 275,86000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23 275,86000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6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4.35. Комплексное благоустройство территории образовательной организации, находящейся в капитальном ремонте («МБОУ – гимназия № 39 имени Фридриха Шиллера г. Орла»)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25 064,14000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25 064,14000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1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3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25 064,14000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25 064,14000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4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447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4.36.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 xml:space="preserve">14 </w:t>
            </w:r>
            <w:proofErr w:type="spellStart"/>
            <w:r w:rsidRPr="00C55B7E">
              <w:rPr>
                <w:sz w:val="16"/>
              </w:rPr>
              <w:t>усл.ед</w:t>
            </w:r>
            <w:proofErr w:type="spellEnd"/>
            <w:r w:rsidRPr="00C55B7E">
              <w:rPr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449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3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1 400,00000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1 400,00000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84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i/>
                <w:iCs/>
                <w:sz w:val="16"/>
              </w:rPr>
            </w:pPr>
            <w:r w:rsidRPr="00C55B7E">
              <w:rPr>
                <w:b/>
                <w:bCs/>
                <w:i/>
                <w:iCs/>
                <w:sz w:val="16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(</w:t>
            </w:r>
            <w:proofErr w:type="gramStart"/>
            <w:r w:rsidRPr="00C55B7E">
              <w:rPr>
                <w:b/>
                <w:bCs/>
                <w:sz w:val="16"/>
              </w:rPr>
              <w:t>усл.ед.;м</w:t>
            </w:r>
            <w:proofErr w:type="gramEnd"/>
            <w:r w:rsidRPr="00C55B7E">
              <w:rPr>
                <w:b/>
                <w:bCs/>
                <w:sz w:val="16"/>
              </w:rPr>
              <w:t>²)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395 285,78137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6 311,56755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2 244,00000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386 730,21382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19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261 518,27373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261 518,27373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10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109 475,43329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109 475,43329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15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24 292,07435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6 311,56755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2 244,00000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15 736,50680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26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4 496,89542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4 496,89542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458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459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22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33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4 496,89542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4 496,89542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348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2371,8 м2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127 397,08000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127 397,08000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146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110 134,78000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110 134,78000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10 892,45000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10 892,45000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99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6 369,85000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6 369,85000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55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5.3. Разработка проектно-сметной документации на капитальный ремонт МБУ </w:t>
            </w:r>
            <w:proofErr w:type="gramStart"/>
            <w:r w:rsidRPr="00C55B7E">
              <w:rPr>
                <w:b/>
                <w:bCs/>
                <w:sz w:val="16"/>
              </w:rPr>
              <w:t>ДО  «</w:t>
            </w:r>
            <w:proofErr w:type="gramEnd"/>
            <w:r w:rsidRPr="00C55B7E">
              <w:rPr>
                <w:b/>
                <w:bCs/>
                <w:sz w:val="16"/>
              </w:rPr>
              <w:t>Детская музыкальная школа № 3 им С.С. Прокофьева»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876,76532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876,76532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124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469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5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876,76532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876,76532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5.4. Выполнение работ по капитальному ремонту «МБУ </w:t>
            </w:r>
            <w:proofErr w:type="gramStart"/>
            <w:r w:rsidRPr="00C55B7E">
              <w:rPr>
                <w:b/>
                <w:bCs/>
                <w:sz w:val="16"/>
              </w:rPr>
              <w:t>ДО  «</w:t>
            </w:r>
            <w:proofErr w:type="gramEnd"/>
            <w:r w:rsidRPr="00C55B7E">
              <w:rPr>
                <w:b/>
                <w:bCs/>
                <w:sz w:val="16"/>
              </w:rPr>
              <w:t>Детская музыкальная школа № 3 им С.С. Прокофьева»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82 800,00000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82 800,00000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8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475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6 300,00000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6 300,00000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4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5.5. Разработка проектно-сметной документации на капитальный </w:t>
            </w:r>
            <w:proofErr w:type="gramStart"/>
            <w:r w:rsidRPr="00C55B7E">
              <w:rPr>
                <w:b/>
                <w:bCs/>
                <w:sz w:val="16"/>
              </w:rPr>
              <w:t>ремонт  «</w:t>
            </w:r>
            <w:proofErr w:type="gramEnd"/>
            <w:r w:rsidRPr="00C55B7E">
              <w:rPr>
                <w:b/>
                <w:bCs/>
                <w:sz w:val="16"/>
              </w:rPr>
              <w:t xml:space="preserve">МБУ ДО «Орловская детская школа искусств им. Д.Б. </w:t>
            </w:r>
            <w:proofErr w:type="spellStart"/>
            <w:r w:rsidRPr="00C55B7E">
              <w:rPr>
                <w:b/>
                <w:bCs/>
                <w:sz w:val="16"/>
              </w:rPr>
              <w:t>Кабалевского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2023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2024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937,90681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937,90681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11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479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9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937,90681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937,90681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69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5.6. Выполнение работ по капитальному ремонту «МБУ ДО «Орловская детская школа искусств им. Д.Б. </w:t>
            </w:r>
            <w:proofErr w:type="spellStart"/>
            <w:r w:rsidRPr="00C55B7E">
              <w:rPr>
                <w:b/>
                <w:bCs/>
                <w:sz w:val="16"/>
              </w:rPr>
              <w:t>Кабалевского</w:t>
            </w:r>
            <w:proofErr w:type="spellEnd"/>
            <w:r w:rsidRPr="00C55B7E">
              <w:rPr>
                <w:b/>
                <w:bCs/>
                <w:sz w:val="16"/>
              </w:rPr>
              <w:t>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79 333,13609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79 333,13609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68 583,49373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68 583,49373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6 782,98329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6 782,98329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3 966,65680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3 966,65680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27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5.7.  Разработка проектно-сметной документации на выполнение работ по капитальному ремонту здания </w:t>
            </w:r>
            <w:proofErr w:type="gramStart"/>
            <w:r w:rsidRPr="00C55B7E">
              <w:rPr>
                <w:b/>
                <w:bCs/>
                <w:sz w:val="16"/>
              </w:rPr>
              <w:t>школы  МБУ</w:t>
            </w:r>
            <w:proofErr w:type="gramEnd"/>
            <w:r w:rsidRPr="00C55B7E">
              <w:rPr>
                <w:b/>
                <w:bCs/>
                <w:sz w:val="16"/>
              </w:rPr>
              <w:t xml:space="preserve"> ДО «ДШИ №2 им М.И. Глинки»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2025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</w:t>
            </w:r>
            <w:proofErr w:type="spellEnd"/>
            <w:r w:rsidRPr="00C55B7E">
              <w:rPr>
                <w:b/>
                <w:bCs/>
                <w:sz w:val="16"/>
              </w:rPr>
              <w:t>. ед.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2 244,00000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2 244,00000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489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2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C55B7E">
        <w:trPr>
          <w:trHeight w:val="102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2 244,00000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2 244,00000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5.8. Выполнение работ по капитальному ремонту здания </w:t>
            </w:r>
            <w:proofErr w:type="gramStart"/>
            <w:r w:rsidRPr="00C55B7E">
              <w:rPr>
                <w:b/>
                <w:bCs/>
                <w:sz w:val="16"/>
              </w:rPr>
              <w:t>школы  МБУ</w:t>
            </w:r>
            <w:proofErr w:type="gramEnd"/>
            <w:r w:rsidRPr="00C55B7E">
              <w:rPr>
                <w:b/>
                <w:bCs/>
                <w:sz w:val="16"/>
              </w:rPr>
              <w:t xml:space="preserve"> ДО «ДШИ №2 им М.И. Глинки»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90 000,00000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90 000,00000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85 500,00000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85 500,00000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4 500,00000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4 500,00000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348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lastRenderedPageBreak/>
              <w:t>497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6. </w:t>
            </w:r>
            <w:r w:rsidRPr="00C55B7E">
              <w:rPr>
                <w:b/>
                <w:bCs/>
                <w:i/>
                <w:iCs/>
                <w:sz w:val="16"/>
              </w:rPr>
              <w:t>Основное мероприятие 6 Программы – Поэтапное проектирование, строительство, реконструкция, капитальный ремонт и благоустройство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498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499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500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501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927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6.1. Разработка проектно-сметной документации по объекту: «Строительство стены скорби (стена-колумбария), выполняющую функцию хранилища урн и ограждений на территории Троицкого кладбища»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600,00000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600,00000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401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502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6.2. «Строительство стены скорби (стена-колумбария), выполняющую функцию хранилища урн и ограждений на территории Троицкого кладбища»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 МКУ «ОМЗ г. Орла» (Заказчик)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2026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2027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 xml:space="preserve">1 </w:t>
            </w:r>
            <w:proofErr w:type="spellStart"/>
            <w:r w:rsidRPr="00C55B7E">
              <w:rPr>
                <w:b/>
                <w:bCs/>
                <w:sz w:val="16"/>
              </w:rPr>
              <w:t>усл.ед</w:t>
            </w:r>
            <w:proofErr w:type="spellEnd"/>
            <w:r w:rsidRPr="00C55B7E">
              <w:rPr>
                <w:b/>
                <w:bCs/>
                <w:sz w:val="16"/>
              </w:rPr>
              <w:t>.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503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в том числе: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504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федеральный бюджет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70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505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Орловской области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  <w:tr w:rsidR="00C55B7E" w:rsidRPr="00C55B7E" w:rsidTr="007817C7">
        <w:trPr>
          <w:trHeight w:val="125"/>
        </w:trPr>
        <w:tc>
          <w:tcPr>
            <w:tcW w:w="47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506</w:t>
            </w:r>
          </w:p>
        </w:tc>
        <w:tc>
          <w:tcPr>
            <w:tcW w:w="1784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бюджет города Орла</w:t>
            </w:r>
          </w:p>
        </w:tc>
        <w:tc>
          <w:tcPr>
            <w:tcW w:w="2410" w:type="dxa"/>
            <w:hideMark/>
          </w:tcPr>
          <w:p w:rsidR="00C1025D" w:rsidRPr="00C55B7E" w:rsidRDefault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709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 </w:t>
            </w:r>
          </w:p>
        </w:tc>
        <w:tc>
          <w:tcPr>
            <w:tcW w:w="1417" w:type="dxa"/>
            <w:hideMark/>
          </w:tcPr>
          <w:p w:rsidR="00C1025D" w:rsidRPr="00C55B7E" w:rsidRDefault="00C1025D" w:rsidP="00C1025D">
            <w:pPr>
              <w:rPr>
                <w:b/>
                <w:bCs/>
                <w:sz w:val="16"/>
              </w:rPr>
            </w:pPr>
            <w:r w:rsidRPr="00C55B7E">
              <w:rPr>
                <w:b/>
                <w:bCs/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76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992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134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  <w:tc>
          <w:tcPr>
            <w:tcW w:w="1240" w:type="dxa"/>
            <w:hideMark/>
          </w:tcPr>
          <w:p w:rsidR="00C1025D" w:rsidRPr="00C55B7E" w:rsidRDefault="00C1025D" w:rsidP="00C1025D">
            <w:pPr>
              <w:rPr>
                <w:sz w:val="16"/>
              </w:rPr>
            </w:pPr>
            <w:r w:rsidRPr="00C55B7E">
              <w:rPr>
                <w:sz w:val="16"/>
              </w:rPr>
              <w:t>0,00000</w:t>
            </w:r>
          </w:p>
        </w:tc>
      </w:tr>
    </w:tbl>
    <w:p w:rsidR="00B052FD" w:rsidRDefault="00B052FD" w:rsidP="00B052FD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строительства,</w:t>
      </w:r>
    </w:p>
    <w:p w:rsidR="00B052FD" w:rsidRDefault="00B052FD" w:rsidP="00B052FD">
      <w:pPr>
        <w:spacing w:after="0" w:line="240" w:lineRule="auto"/>
        <w:ind w:lef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дорожного хозяйства и благоустройства</w:t>
      </w:r>
    </w:p>
    <w:p w:rsidR="00B052FD" w:rsidRDefault="00B052FD" w:rsidP="00D26E4A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Орла                                                           </w:t>
      </w:r>
      <w:r w:rsidR="00D26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 Митряев</w:t>
      </w:r>
    </w:p>
    <w:p w:rsidR="00BB0C60" w:rsidRDefault="00BB0C60"/>
    <w:sectPr w:rsidR="00BB0C60" w:rsidSect="007817C7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BD"/>
    <w:rsid w:val="00230C3E"/>
    <w:rsid w:val="002B4BBD"/>
    <w:rsid w:val="006F5904"/>
    <w:rsid w:val="007817C7"/>
    <w:rsid w:val="00A4695D"/>
    <w:rsid w:val="00AD5483"/>
    <w:rsid w:val="00B052FD"/>
    <w:rsid w:val="00BB0C60"/>
    <w:rsid w:val="00C1025D"/>
    <w:rsid w:val="00C55B7E"/>
    <w:rsid w:val="00D26E4A"/>
    <w:rsid w:val="00E30BA2"/>
    <w:rsid w:val="00F54989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E419-DF53-4BE3-B6A1-83B4D5B4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25D"/>
    <w:rPr>
      <w:color w:val="800080"/>
      <w:u w:val="single"/>
    </w:rPr>
  </w:style>
  <w:style w:type="paragraph" w:customStyle="1" w:styleId="font5">
    <w:name w:val="font5"/>
    <w:basedOn w:val="a"/>
    <w:rsid w:val="00C1025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C102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C1025D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70"/>
      <w:szCs w:val="70"/>
      <w:lang w:eastAsia="ru-RU"/>
    </w:rPr>
  </w:style>
  <w:style w:type="paragraph" w:customStyle="1" w:styleId="font8">
    <w:name w:val="font8"/>
    <w:basedOn w:val="a"/>
    <w:rsid w:val="00C102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56"/>
      <w:szCs w:val="56"/>
      <w:lang w:eastAsia="ru-RU"/>
    </w:rPr>
  </w:style>
  <w:style w:type="paragraph" w:customStyle="1" w:styleId="xl67">
    <w:name w:val="xl67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71">
    <w:name w:val="xl71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xl72">
    <w:name w:val="xl72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73">
    <w:name w:val="xl73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75">
    <w:name w:val="xl75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40"/>
      <w:szCs w:val="40"/>
      <w:lang w:eastAsia="ru-RU"/>
    </w:rPr>
  </w:style>
  <w:style w:type="paragraph" w:customStyle="1" w:styleId="xl76">
    <w:name w:val="xl76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77">
    <w:name w:val="xl77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78">
    <w:name w:val="xl78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79">
    <w:name w:val="xl79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0">
    <w:name w:val="xl80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1">
    <w:name w:val="xl81"/>
    <w:basedOn w:val="a"/>
    <w:rsid w:val="00C1025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2">
    <w:name w:val="xl82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3">
    <w:name w:val="xl83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4">
    <w:name w:val="xl84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5">
    <w:name w:val="xl85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6">
    <w:name w:val="xl86"/>
    <w:basedOn w:val="a"/>
    <w:rsid w:val="00C1025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7">
    <w:name w:val="xl87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8">
    <w:name w:val="xl88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89">
    <w:name w:val="xl89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0">
    <w:name w:val="xl90"/>
    <w:basedOn w:val="a"/>
    <w:rsid w:val="00C102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1">
    <w:name w:val="xl91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2">
    <w:name w:val="xl92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3">
    <w:name w:val="xl93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4">
    <w:name w:val="xl94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5">
    <w:name w:val="xl95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6">
    <w:name w:val="xl96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7">
    <w:name w:val="xl97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48"/>
      <w:szCs w:val="48"/>
      <w:lang w:eastAsia="ru-RU"/>
    </w:rPr>
  </w:style>
  <w:style w:type="paragraph" w:customStyle="1" w:styleId="xl98">
    <w:name w:val="xl98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99">
    <w:name w:val="xl99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100">
    <w:name w:val="xl100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8"/>
      <w:szCs w:val="48"/>
      <w:lang w:eastAsia="ru-RU"/>
    </w:rPr>
  </w:style>
  <w:style w:type="paragraph" w:customStyle="1" w:styleId="xl101">
    <w:name w:val="xl101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8"/>
      <w:szCs w:val="48"/>
      <w:lang w:eastAsia="ru-RU"/>
    </w:rPr>
  </w:style>
  <w:style w:type="paragraph" w:customStyle="1" w:styleId="xl102">
    <w:name w:val="xl102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103">
    <w:name w:val="xl103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04">
    <w:name w:val="xl104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05">
    <w:name w:val="xl105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06">
    <w:name w:val="xl106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07">
    <w:name w:val="xl107"/>
    <w:basedOn w:val="a"/>
    <w:rsid w:val="00C102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08">
    <w:name w:val="xl108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109">
    <w:name w:val="xl109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10">
    <w:name w:val="xl110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1">
    <w:name w:val="xl111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2">
    <w:name w:val="xl112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3">
    <w:name w:val="xl113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4">
    <w:name w:val="xl114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5">
    <w:name w:val="xl115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6">
    <w:name w:val="xl116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7">
    <w:name w:val="xl117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8">
    <w:name w:val="xl118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19">
    <w:name w:val="xl119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20">
    <w:name w:val="xl120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21">
    <w:name w:val="xl121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22">
    <w:name w:val="xl122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23">
    <w:name w:val="xl123"/>
    <w:basedOn w:val="a"/>
    <w:rsid w:val="00C102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124">
    <w:name w:val="xl124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25">
    <w:name w:val="xl125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26">
    <w:name w:val="xl126"/>
    <w:basedOn w:val="a"/>
    <w:rsid w:val="00C1025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27">
    <w:name w:val="xl127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28">
    <w:name w:val="xl128"/>
    <w:basedOn w:val="a"/>
    <w:rsid w:val="00C102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29">
    <w:name w:val="xl129"/>
    <w:basedOn w:val="a"/>
    <w:rsid w:val="00C1025D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30">
    <w:name w:val="xl130"/>
    <w:basedOn w:val="a"/>
    <w:rsid w:val="00C102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131">
    <w:name w:val="xl131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32">
    <w:name w:val="xl132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33">
    <w:name w:val="xl133"/>
    <w:basedOn w:val="a"/>
    <w:rsid w:val="00C1025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4">
    <w:name w:val="xl134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5">
    <w:name w:val="xl135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6">
    <w:name w:val="xl136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7">
    <w:name w:val="xl137"/>
    <w:basedOn w:val="a"/>
    <w:rsid w:val="00C1025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8">
    <w:name w:val="xl138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39">
    <w:name w:val="xl139"/>
    <w:basedOn w:val="a"/>
    <w:rsid w:val="00C102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40">
    <w:name w:val="xl140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41">
    <w:name w:val="xl141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42">
    <w:name w:val="xl142"/>
    <w:basedOn w:val="a"/>
    <w:rsid w:val="00C102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43">
    <w:name w:val="xl143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44">
    <w:name w:val="xl144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45">
    <w:name w:val="xl145"/>
    <w:basedOn w:val="a"/>
    <w:rsid w:val="00C1025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46">
    <w:name w:val="xl146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47">
    <w:name w:val="xl147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48">
    <w:name w:val="xl148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49">
    <w:name w:val="xl149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0">
    <w:name w:val="xl150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1">
    <w:name w:val="xl151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2">
    <w:name w:val="xl152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3">
    <w:name w:val="xl153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4">
    <w:name w:val="xl154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55">
    <w:name w:val="xl155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6">
    <w:name w:val="xl156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7">
    <w:name w:val="xl157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8">
    <w:name w:val="xl158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59">
    <w:name w:val="xl159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60">
    <w:name w:val="xl160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61">
    <w:name w:val="xl161"/>
    <w:basedOn w:val="a"/>
    <w:rsid w:val="00C102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62">
    <w:name w:val="xl162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63">
    <w:name w:val="xl163"/>
    <w:basedOn w:val="a"/>
    <w:rsid w:val="00C10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64">
    <w:name w:val="xl164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65">
    <w:name w:val="xl165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66">
    <w:name w:val="xl166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67">
    <w:name w:val="xl167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68">
    <w:name w:val="xl168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69">
    <w:name w:val="xl169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0">
    <w:name w:val="xl170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1">
    <w:name w:val="xl171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2">
    <w:name w:val="xl172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73">
    <w:name w:val="xl173"/>
    <w:basedOn w:val="a"/>
    <w:rsid w:val="00C102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4">
    <w:name w:val="xl174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75">
    <w:name w:val="xl175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6">
    <w:name w:val="xl176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77">
    <w:name w:val="xl177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78">
    <w:name w:val="xl178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79">
    <w:name w:val="xl179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80">
    <w:name w:val="xl180"/>
    <w:basedOn w:val="a"/>
    <w:rsid w:val="00C102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1">
    <w:name w:val="xl181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2">
    <w:name w:val="xl182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3">
    <w:name w:val="xl183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4">
    <w:name w:val="xl184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5">
    <w:name w:val="xl185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6">
    <w:name w:val="xl186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87">
    <w:name w:val="xl187"/>
    <w:basedOn w:val="a"/>
    <w:rsid w:val="00C102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88">
    <w:name w:val="xl188"/>
    <w:basedOn w:val="a"/>
    <w:rsid w:val="00C10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89">
    <w:name w:val="xl189"/>
    <w:basedOn w:val="a"/>
    <w:rsid w:val="00C102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0">
    <w:name w:val="xl190"/>
    <w:basedOn w:val="a"/>
    <w:rsid w:val="00C102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91">
    <w:name w:val="xl191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92">
    <w:name w:val="xl192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3">
    <w:name w:val="xl193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4">
    <w:name w:val="xl194"/>
    <w:basedOn w:val="a"/>
    <w:rsid w:val="00C1025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95">
    <w:name w:val="xl195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196">
    <w:name w:val="xl196"/>
    <w:basedOn w:val="a"/>
    <w:rsid w:val="00C102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7">
    <w:name w:val="xl197"/>
    <w:basedOn w:val="a"/>
    <w:rsid w:val="00C10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8">
    <w:name w:val="xl198"/>
    <w:basedOn w:val="a"/>
    <w:rsid w:val="00C1025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199">
    <w:name w:val="xl199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00">
    <w:name w:val="xl200"/>
    <w:basedOn w:val="a"/>
    <w:rsid w:val="00C102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01">
    <w:name w:val="xl201"/>
    <w:basedOn w:val="a"/>
    <w:rsid w:val="00C102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02">
    <w:name w:val="xl202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03">
    <w:name w:val="xl203"/>
    <w:basedOn w:val="a"/>
    <w:rsid w:val="00C102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4">
    <w:name w:val="xl204"/>
    <w:basedOn w:val="a"/>
    <w:rsid w:val="00C102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5">
    <w:name w:val="xl205"/>
    <w:basedOn w:val="a"/>
    <w:rsid w:val="00C10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6">
    <w:name w:val="xl206"/>
    <w:basedOn w:val="a"/>
    <w:rsid w:val="00C102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7">
    <w:name w:val="xl207"/>
    <w:basedOn w:val="a"/>
    <w:rsid w:val="00C1025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8">
    <w:name w:val="xl208"/>
    <w:basedOn w:val="a"/>
    <w:rsid w:val="00C102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09">
    <w:name w:val="xl209"/>
    <w:basedOn w:val="a"/>
    <w:rsid w:val="00C10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10">
    <w:name w:val="xl210"/>
    <w:basedOn w:val="a"/>
    <w:rsid w:val="00C102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11">
    <w:name w:val="xl211"/>
    <w:basedOn w:val="a"/>
    <w:rsid w:val="00C102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2">
    <w:name w:val="xl212"/>
    <w:basedOn w:val="a"/>
    <w:rsid w:val="00C10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3">
    <w:name w:val="xl213"/>
    <w:basedOn w:val="a"/>
    <w:rsid w:val="00C1025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4">
    <w:name w:val="xl214"/>
    <w:basedOn w:val="a"/>
    <w:rsid w:val="00C1025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5">
    <w:name w:val="xl215"/>
    <w:basedOn w:val="a"/>
    <w:rsid w:val="00C1025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6">
    <w:name w:val="xl216"/>
    <w:basedOn w:val="a"/>
    <w:rsid w:val="00C102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7">
    <w:name w:val="xl217"/>
    <w:basedOn w:val="a"/>
    <w:rsid w:val="00C1025D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8">
    <w:name w:val="xl218"/>
    <w:basedOn w:val="a"/>
    <w:rsid w:val="00C1025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19">
    <w:name w:val="xl219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20">
    <w:name w:val="xl220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21">
    <w:name w:val="xl221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2">
    <w:name w:val="xl222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3">
    <w:name w:val="xl223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4">
    <w:name w:val="xl224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5">
    <w:name w:val="xl225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6">
    <w:name w:val="xl226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7">
    <w:name w:val="xl227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8">
    <w:name w:val="xl228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29">
    <w:name w:val="xl229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0">
    <w:name w:val="xl230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1">
    <w:name w:val="xl231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2">
    <w:name w:val="xl232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3">
    <w:name w:val="xl233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4">
    <w:name w:val="xl234"/>
    <w:basedOn w:val="a"/>
    <w:rsid w:val="00C102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5">
    <w:name w:val="xl235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36">
    <w:name w:val="xl236"/>
    <w:basedOn w:val="a"/>
    <w:rsid w:val="00C102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37">
    <w:name w:val="xl237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8">
    <w:name w:val="xl238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39">
    <w:name w:val="xl239"/>
    <w:basedOn w:val="a"/>
    <w:rsid w:val="00C102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0">
    <w:name w:val="xl240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1">
    <w:name w:val="xl241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2">
    <w:name w:val="xl242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3">
    <w:name w:val="xl243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4">
    <w:name w:val="xl244"/>
    <w:basedOn w:val="a"/>
    <w:rsid w:val="00C102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5">
    <w:name w:val="xl245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6">
    <w:name w:val="xl246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7">
    <w:name w:val="xl247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8">
    <w:name w:val="xl248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49">
    <w:name w:val="xl249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0">
    <w:name w:val="xl250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1">
    <w:name w:val="xl251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2">
    <w:name w:val="xl252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53">
    <w:name w:val="xl253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54">
    <w:name w:val="xl254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5">
    <w:name w:val="xl255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6">
    <w:name w:val="xl256"/>
    <w:basedOn w:val="a"/>
    <w:rsid w:val="00C102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7">
    <w:name w:val="xl257"/>
    <w:basedOn w:val="a"/>
    <w:rsid w:val="00C10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8">
    <w:name w:val="xl258"/>
    <w:basedOn w:val="a"/>
    <w:rsid w:val="00C1025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59">
    <w:name w:val="xl259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0">
    <w:name w:val="xl260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1">
    <w:name w:val="xl261"/>
    <w:basedOn w:val="a"/>
    <w:rsid w:val="00C102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2">
    <w:name w:val="xl262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3">
    <w:name w:val="xl263"/>
    <w:basedOn w:val="a"/>
    <w:rsid w:val="00C102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64">
    <w:name w:val="xl264"/>
    <w:basedOn w:val="a"/>
    <w:rsid w:val="00C102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65">
    <w:name w:val="xl265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66">
    <w:name w:val="xl266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7">
    <w:name w:val="xl267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68">
    <w:name w:val="xl268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69">
    <w:name w:val="xl269"/>
    <w:basedOn w:val="a"/>
    <w:rsid w:val="00C1025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0">
    <w:name w:val="xl270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1">
    <w:name w:val="xl271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2">
    <w:name w:val="xl272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3">
    <w:name w:val="xl273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4">
    <w:name w:val="xl274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5">
    <w:name w:val="xl275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6">
    <w:name w:val="xl276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7">
    <w:name w:val="xl277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78">
    <w:name w:val="xl278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79">
    <w:name w:val="xl279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80">
    <w:name w:val="xl280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1">
    <w:name w:val="xl281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2">
    <w:name w:val="xl282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3">
    <w:name w:val="xl283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4">
    <w:name w:val="xl284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5">
    <w:name w:val="xl285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86">
    <w:name w:val="xl286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87">
    <w:name w:val="xl287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8">
    <w:name w:val="xl288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89">
    <w:name w:val="xl289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90">
    <w:name w:val="xl290"/>
    <w:basedOn w:val="a"/>
    <w:rsid w:val="00C1025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91">
    <w:name w:val="xl291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92">
    <w:name w:val="xl292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93">
    <w:name w:val="xl293"/>
    <w:basedOn w:val="a"/>
    <w:rsid w:val="00C1025D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294">
    <w:name w:val="xl294"/>
    <w:basedOn w:val="a"/>
    <w:rsid w:val="00C102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295">
    <w:name w:val="xl295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296">
    <w:name w:val="xl296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297">
    <w:name w:val="xl297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298">
    <w:name w:val="xl298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299">
    <w:name w:val="xl299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00">
    <w:name w:val="xl300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01">
    <w:name w:val="xl301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02">
    <w:name w:val="xl302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03">
    <w:name w:val="xl303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4">
    <w:name w:val="xl304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5">
    <w:name w:val="xl305"/>
    <w:basedOn w:val="a"/>
    <w:rsid w:val="00C1025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6">
    <w:name w:val="xl306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7">
    <w:name w:val="xl307"/>
    <w:basedOn w:val="a"/>
    <w:rsid w:val="00C102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8">
    <w:name w:val="xl308"/>
    <w:basedOn w:val="a"/>
    <w:rsid w:val="00C1025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09">
    <w:name w:val="xl309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0">
    <w:name w:val="xl310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1">
    <w:name w:val="xl311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2">
    <w:name w:val="xl312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3">
    <w:name w:val="xl313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4">
    <w:name w:val="xl314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5">
    <w:name w:val="xl315"/>
    <w:basedOn w:val="a"/>
    <w:rsid w:val="00C102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6">
    <w:name w:val="xl316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17">
    <w:name w:val="xl317"/>
    <w:basedOn w:val="a"/>
    <w:rsid w:val="00C102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70"/>
      <w:szCs w:val="70"/>
      <w:lang w:eastAsia="ru-RU"/>
    </w:rPr>
  </w:style>
  <w:style w:type="paragraph" w:customStyle="1" w:styleId="xl318">
    <w:name w:val="xl318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50"/>
      <w:szCs w:val="50"/>
      <w:lang w:eastAsia="ru-RU"/>
    </w:rPr>
  </w:style>
  <w:style w:type="paragraph" w:customStyle="1" w:styleId="xl319">
    <w:name w:val="xl319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0">
    <w:name w:val="xl320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21">
    <w:name w:val="xl321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2">
    <w:name w:val="xl322"/>
    <w:basedOn w:val="a"/>
    <w:rsid w:val="00C102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3">
    <w:name w:val="xl323"/>
    <w:basedOn w:val="a"/>
    <w:rsid w:val="00C102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4">
    <w:name w:val="xl324"/>
    <w:basedOn w:val="a"/>
    <w:rsid w:val="00C1025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5">
    <w:name w:val="xl325"/>
    <w:basedOn w:val="a"/>
    <w:rsid w:val="00C102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26">
    <w:name w:val="xl326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27">
    <w:name w:val="xl327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28">
    <w:name w:val="xl328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29">
    <w:name w:val="xl329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 w:val="70"/>
      <w:szCs w:val="70"/>
      <w:lang w:eastAsia="ru-RU"/>
    </w:rPr>
  </w:style>
  <w:style w:type="paragraph" w:customStyle="1" w:styleId="xl330">
    <w:name w:val="xl330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1">
    <w:name w:val="xl331"/>
    <w:basedOn w:val="a"/>
    <w:rsid w:val="00C102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2">
    <w:name w:val="xl332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3">
    <w:name w:val="xl333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4">
    <w:name w:val="xl334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5">
    <w:name w:val="xl335"/>
    <w:basedOn w:val="a"/>
    <w:rsid w:val="00C102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36">
    <w:name w:val="xl336"/>
    <w:basedOn w:val="a"/>
    <w:rsid w:val="00C102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37">
    <w:name w:val="xl337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38">
    <w:name w:val="xl338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39">
    <w:name w:val="xl339"/>
    <w:basedOn w:val="a"/>
    <w:rsid w:val="00C1025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40">
    <w:name w:val="xl340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41">
    <w:name w:val="xl341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42">
    <w:name w:val="xl342"/>
    <w:basedOn w:val="a"/>
    <w:rsid w:val="00C102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43">
    <w:name w:val="xl343"/>
    <w:basedOn w:val="a"/>
    <w:rsid w:val="00C102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44">
    <w:name w:val="xl344"/>
    <w:basedOn w:val="a"/>
    <w:rsid w:val="00C1025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45">
    <w:name w:val="xl345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46">
    <w:name w:val="xl346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47">
    <w:name w:val="xl347"/>
    <w:basedOn w:val="a"/>
    <w:rsid w:val="00C102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48">
    <w:name w:val="xl348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49">
    <w:name w:val="xl349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0">
    <w:name w:val="xl350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1">
    <w:name w:val="xl351"/>
    <w:basedOn w:val="a"/>
    <w:rsid w:val="00C1025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2">
    <w:name w:val="xl352"/>
    <w:basedOn w:val="a"/>
    <w:rsid w:val="00C102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53">
    <w:name w:val="xl353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4">
    <w:name w:val="xl354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5">
    <w:name w:val="xl355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6">
    <w:name w:val="xl356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7">
    <w:name w:val="xl357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58">
    <w:name w:val="xl358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59">
    <w:name w:val="xl359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60">
    <w:name w:val="xl360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61">
    <w:name w:val="xl361"/>
    <w:basedOn w:val="a"/>
    <w:rsid w:val="00C1025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62">
    <w:name w:val="xl362"/>
    <w:basedOn w:val="a"/>
    <w:rsid w:val="00C1025D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63">
    <w:name w:val="xl363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64">
    <w:name w:val="xl364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65">
    <w:name w:val="xl365"/>
    <w:basedOn w:val="a"/>
    <w:rsid w:val="00C1025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66">
    <w:name w:val="xl366"/>
    <w:basedOn w:val="a"/>
    <w:rsid w:val="00C1025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67">
    <w:name w:val="xl367"/>
    <w:basedOn w:val="a"/>
    <w:rsid w:val="00C1025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68">
    <w:name w:val="xl368"/>
    <w:basedOn w:val="a"/>
    <w:rsid w:val="00C1025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69">
    <w:name w:val="xl369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70">
    <w:name w:val="xl370"/>
    <w:basedOn w:val="a"/>
    <w:rsid w:val="00C1025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71">
    <w:name w:val="xl371"/>
    <w:basedOn w:val="a"/>
    <w:rsid w:val="00C1025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72">
    <w:name w:val="xl372"/>
    <w:basedOn w:val="a"/>
    <w:rsid w:val="00C102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73">
    <w:name w:val="xl373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74">
    <w:name w:val="xl374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75">
    <w:name w:val="xl375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76">
    <w:name w:val="xl376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77">
    <w:name w:val="xl377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78">
    <w:name w:val="xl378"/>
    <w:basedOn w:val="a"/>
    <w:rsid w:val="00C102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i/>
      <w:iCs/>
      <w:sz w:val="70"/>
      <w:szCs w:val="70"/>
      <w:lang w:eastAsia="ru-RU"/>
    </w:rPr>
  </w:style>
  <w:style w:type="paragraph" w:customStyle="1" w:styleId="xl379">
    <w:name w:val="xl379"/>
    <w:basedOn w:val="a"/>
    <w:rsid w:val="00C1025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80">
    <w:name w:val="xl380"/>
    <w:basedOn w:val="a"/>
    <w:rsid w:val="00C102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81">
    <w:name w:val="xl381"/>
    <w:basedOn w:val="a"/>
    <w:rsid w:val="00C1025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82">
    <w:name w:val="xl382"/>
    <w:basedOn w:val="a"/>
    <w:rsid w:val="00C102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83">
    <w:name w:val="xl383"/>
    <w:basedOn w:val="a"/>
    <w:rsid w:val="00C102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84">
    <w:name w:val="xl384"/>
    <w:basedOn w:val="a"/>
    <w:rsid w:val="00C102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70"/>
      <w:szCs w:val="70"/>
      <w:lang w:eastAsia="ru-RU"/>
    </w:rPr>
  </w:style>
  <w:style w:type="paragraph" w:customStyle="1" w:styleId="xl385">
    <w:name w:val="xl385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386">
    <w:name w:val="xl386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87">
    <w:name w:val="xl387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88">
    <w:name w:val="xl388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89">
    <w:name w:val="xl389"/>
    <w:basedOn w:val="a"/>
    <w:rsid w:val="00C102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90">
    <w:name w:val="xl390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91">
    <w:name w:val="xl391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92">
    <w:name w:val="xl392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93">
    <w:name w:val="xl393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94">
    <w:name w:val="xl394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395">
    <w:name w:val="xl395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96">
    <w:name w:val="xl396"/>
    <w:basedOn w:val="a"/>
    <w:rsid w:val="00C1025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397">
    <w:name w:val="xl397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398">
    <w:name w:val="xl398"/>
    <w:basedOn w:val="a"/>
    <w:rsid w:val="00C102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70"/>
      <w:szCs w:val="70"/>
      <w:lang w:eastAsia="ru-RU"/>
    </w:rPr>
  </w:style>
  <w:style w:type="paragraph" w:customStyle="1" w:styleId="xl399">
    <w:name w:val="xl399"/>
    <w:basedOn w:val="a"/>
    <w:rsid w:val="00C10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56"/>
      <w:szCs w:val="56"/>
      <w:lang w:eastAsia="ru-RU"/>
    </w:rPr>
  </w:style>
  <w:style w:type="paragraph" w:customStyle="1" w:styleId="xl400">
    <w:name w:val="xl400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1">
    <w:name w:val="xl401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2">
    <w:name w:val="xl402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3">
    <w:name w:val="xl403"/>
    <w:basedOn w:val="a"/>
    <w:rsid w:val="00C10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4">
    <w:name w:val="xl404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5">
    <w:name w:val="xl405"/>
    <w:basedOn w:val="a"/>
    <w:rsid w:val="00C102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56"/>
      <w:szCs w:val="56"/>
      <w:lang w:eastAsia="ru-RU"/>
    </w:rPr>
  </w:style>
  <w:style w:type="paragraph" w:customStyle="1" w:styleId="xl406">
    <w:name w:val="xl406"/>
    <w:basedOn w:val="a"/>
    <w:rsid w:val="00C102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70"/>
      <w:szCs w:val="70"/>
      <w:lang w:eastAsia="ru-RU"/>
    </w:rPr>
  </w:style>
  <w:style w:type="paragraph" w:customStyle="1" w:styleId="xl407">
    <w:name w:val="xl407"/>
    <w:basedOn w:val="a"/>
    <w:rsid w:val="00C1025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408">
    <w:name w:val="xl408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56"/>
      <w:szCs w:val="56"/>
      <w:lang w:eastAsia="ru-RU"/>
    </w:rPr>
  </w:style>
  <w:style w:type="paragraph" w:customStyle="1" w:styleId="xl409">
    <w:name w:val="xl409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410">
    <w:name w:val="xl410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411">
    <w:name w:val="xl411"/>
    <w:basedOn w:val="a"/>
    <w:rsid w:val="00C1025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2">
    <w:name w:val="xl412"/>
    <w:basedOn w:val="a"/>
    <w:rsid w:val="00C102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3">
    <w:name w:val="xl413"/>
    <w:basedOn w:val="a"/>
    <w:rsid w:val="00C102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4">
    <w:name w:val="xl414"/>
    <w:basedOn w:val="a"/>
    <w:rsid w:val="00C102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5">
    <w:name w:val="xl415"/>
    <w:basedOn w:val="a"/>
    <w:rsid w:val="00C102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6">
    <w:name w:val="xl416"/>
    <w:basedOn w:val="a"/>
    <w:rsid w:val="00C102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7">
    <w:name w:val="xl417"/>
    <w:basedOn w:val="a"/>
    <w:rsid w:val="00C102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8">
    <w:name w:val="xl418"/>
    <w:basedOn w:val="a"/>
    <w:rsid w:val="00C102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19">
    <w:name w:val="xl419"/>
    <w:basedOn w:val="a"/>
    <w:rsid w:val="00C102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20">
    <w:name w:val="xl420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21">
    <w:name w:val="xl421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22">
    <w:name w:val="xl422"/>
    <w:basedOn w:val="a"/>
    <w:rsid w:val="00C10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60"/>
      <w:szCs w:val="60"/>
      <w:lang w:eastAsia="ru-RU"/>
    </w:rPr>
  </w:style>
  <w:style w:type="paragraph" w:customStyle="1" w:styleId="xl423">
    <w:name w:val="xl423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70"/>
      <w:szCs w:val="70"/>
      <w:lang w:eastAsia="ru-RU"/>
    </w:rPr>
  </w:style>
  <w:style w:type="paragraph" w:customStyle="1" w:styleId="xl424">
    <w:name w:val="xl424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60"/>
      <w:szCs w:val="60"/>
      <w:lang w:eastAsia="ru-RU"/>
    </w:rPr>
  </w:style>
  <w:style w:type="paragraph" w:customStyle="1" w:styleId="xl425">
    <w:name w:val="xl425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426">
    <w:name w:val="xl426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60"/>
      <w:szCs w:val="60"/>
      <w:lang w:eastAsia="ru-RU"/>
    </w:rPr>
  </w:style>
  <w:style w:type="paragraph" w:customStyle="1" w:styleId="xl427">
    <w:name w:val="xl427"/>
    <w:basedOn w:val="a"/>
    <w:rsid w:val="00C102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42"/>
      <w:szCs w:val="42"/>
      <w:lang w:eastAsia="ru-RU"/>
    </w:rPr>
  </w:style>
  <w:style w:type="table" w:styleId="a5">
    <w:name w:val="Table Grid"/>
    <w:basedOn w:val="a1"/>
    <w:uiPriority w:val="39"/>
    <w:rsid w:val="00C1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05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26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39</Pages>
  <Words>10503</Words>
  <Characters>59869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Владимировна</dc:creator>
  <cp:keywords/>
  <dc:description/>
  <cp:lastModifiedBy>Бологова Надежда Андреевна</cp:lastModifiedBy>
  <cp:revision>10</cp:revision>
  <dcterms:created xsi:type="dcterms:W3CDTF">2025-08-19T10:38:00Z</dcterms:created>
  <dcterms:modified xsi:type="dcterms:W3CDTF">2025-08-21T08:09:00Z</dcterms:modified>
</cp:coreProperties>
</file>