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F7" w:rsidRDefault="008913F7" w:rsidP="008913F7">
      <w:pPr>
        <w:pStyle w:val="Standard"/>
        <w:spacing w:line="20" w:lineRule="atLeast"/>
        <w:ind w:firstLine="708"/>
        <w:jc w:val="center"/>
        <w:rPr>
          <w:b/>
          <w:sz w:val="28"/>
          <w:szCs w:val="28"/>
          <w:lang w:val="ru-RU"/>
        </w:rPr>
      </w:pPr>
      <w:r w:rsidRPr="008913F7">
        <w:rPr>
          <w:b/>
          <w:sz w:val="28"/>
          <w:szCs w:val="28"/>
          <w:lang w:val="ru-RU"/>
        </w:rPr>
        <w:t>Информационное сообщение</w:t>
      </w:r>
    </w:p>
    <w:p w:rsidR="008913F7" w:rsidRPr="008913F7" w:rsidRDefault="008913F7" w:rsidP="008913F7">
      <w:pPr>
        <w:pStyle w:val="Standard"/>
        <w:spacing w:line="20" w:lineRule="atLeast"/>
        <w:ind w:firstLine="708"/>
        <w:jc w:val="center"/>
        <w:rPr>
          <w:b/>
          <w:sz w:val="28"/>
          <w:szCs w:val="28"/>
          <w:lang w:val="ru-RU"/>
        </w:rPr>
      </w:pPr>
    </w:p>
    <w:p w:rsidR="00E67AC1" w:rsidRPr="00E67AC1" w:rsidRDefault="00E67AC1" w:rsidP="00E67AC1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67AC1">
        <w:rPr>
          <w:sz w:val="28"/>
          <w:szCs w:val="28"/>
          <w:lang w:val="ru-RU"/>
        </w:rPr>
        <w:t>С учетом пунктов 7.7, 8.5 Положения «О порядке проведения публичных слушаний по вопросам градостроительной деятельности в городе Орле», утвержденного решением Орловского городского Совета народных депутатов от 28.06.2018 г. № 41/0735-ГС:</w:t>
      </w:r>
    </w:p>
    <w:p w:rsidR="00E67AC1" w:rsidRPr="00E67AC1" w:rsidRDefault="00E67AC1" w:rsidP="00E67AC1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67AC1">
        <w:rPr>
          <w:sz w:val="28"/>
          <w:szCs w:val="28"/>
          <w:lang w:val="ru-RU"/>
        </w:rPr>
        <w:t xml:space="preserve">1. Признать публичные слушания несостоявшимися, в связи с отсутствием правообладателя земельного участка с кадастровым номером 57:25:0031006:355, площадью 706 </w:t>
      </w:r>
      <w:proofErr w:type="spellStart"/>
      <w:r w:rsidRPr="00E67AC1">
        <w:rPr>
          <w:sz w:val="28"/>
          <w:szCs w:val="28"/>
          <w:lang w:val="ru-RU"/>
        </w:rPr>
        <w:t>кв</w:t>
      </w:r>
      <w:proofErr w:type="gramStart"/>
      <w:r w:rsidRPr="00E67AC1">
        <w:rPr>
          <w:sz w:val="28"/>
          <w:szCs w:val="28"/>
          <w:lang w:val="ru-RU"/>
        </w:rPr>
        <w:t>.м</w:t>
      </w:r>
      <w:proofErr w:type="spellEnd"/>
      <w:proofErr w:type="gramEnd"/>
      <w:r w:rsidRPr="00E67AC1">
        <w:rPr>
          <w:sz w:val="28"/>
          <w:szCs w:val="28"/>
          <w:lang w:val="ru-RU"/>
        </w:rPr>
        <w:t xml:space="preserve">, местоположением: г. Орел, ул. Рабочий городок, 47, а также правообладателей смежных земельных участков. </w:t>
      </w:r>
    </w:p>
    <w:p w:rsidR="008913F7" w:rsidRDefault="00E67AC1" w:rsidP="00E67AC1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67AC1">
        <w:rPr>
          <w:sz w:val="28"/>
          <w:szCs w:val="28"/>
          <w:lang w:val="ru-RU"/>
        </w:rPr>
        <w:t xml:space="preserve">2. Во исполнение постановления мэра города Орла от 23.11.2021 г. </w:t>
      </w:r>
      <w:bookmarkStart w:id="0" w:name="_GoBack"/>
      <w:bookmarkEnd w:id="0"/>
      <w:r w:rsidRPr="00E67AC1">
        <w:rPr>
          <w:sz w:val="28"/>
          <w:szCs w:val="28"/>
          <w:lang w:val="ru-RU"/>
        </w:rPr>
        <w:t xml:space="preserve">№ 81 провести публичные слушания по вопросу предоставления разрешений на условно разрешенный вид использования земельного участка – «Для индивидуального жилищного строительства» (код 2.1)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57:25:0031006:355, площадью 706 </w:t>
      </w:r>
      <w:proofErr w:type="spellStart"/>
      <w:r w:rsidRPr="00E67AC1">
        <w:rPr>
          <w:sz w:val="28"/>
          <w:szCs w:val="28"/>
          <w:lang w:val="ru-RU"/>
        </w:rPr>
        <w:t>кв.м</w:t>
      </w:r>
      <w:proofErr w:type="spellEnd"/>
      <w:r w:rsidRPr="00E67AC1">
        <w:rPr>
          <w:sz w:val="28"/>
          <w:szCs w:val="28"/>
          <w:lang w:val="ru-RU"/>
        </w:rPr>
        <w:t>, расположенном по адресу: Российская Федерация, Орловская область, г. Орел, ул. Рабочий городок, д. 47, в части минимальных отступов от границ земельного участка с северо-западной стороны на расстоянии 3 м заново.</w:t>
      </w:r>
    </w:p>
    <w:p w:rsidR="00F511B6" w:rsidRDefault="00F511B6"/>
    <w:sectPr w:rsidR="00F5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65"/>
    <w:rsid w:val="008913F7"/>
    <w:rsid w:val="009E5665"/>
    <w:rsid w:val="00E67AC1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3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3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</cp:revision>
  <dcterms:created xsi:type="dcterms:W3CDTF">2020-01-15T11:36:00Z</dcterms:created>
  <dcterms:modified xsi:type="dcterms:W3CDTF">2021-12-14T14:56:00Z</dcterms:modified>
</cp:coreProperties>
</file>