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3F" w:rsidRPr="00D94A15" w:rsidRDefault="0007143F">
      <w:pPr>
        <w:jc w:val="center"/>
        <w:rPr>
          <w:sz w:val="12"/>
        </w:rPr>
      </w:pPr>
    </w:p>
    <w:p w:rsidR="0007143F" w:rsidRPr="00D94A15" w:rsidRDefault="0007143F">
      <w:pPr>
        <w:jc w:val="center"/>
        <w:rPr>
          <w:sz w:val="12"/>
        </w:rPr>
      </w:pPr>
    </w:p>
    <w:p w:rsidR="0007143F" w:rsidRPr="00D94A15" w:rsidRDefault="0007143F">
      <w:pPr>
        <w:pStyle w:val="2"/>
        <w:spacing w:line="240" w:lineRule="exact"/>
        <w:rPr>
          <w:b w:val="0"/>
          <w:caps/>
          <w:color w:val="auto"/>
        </w:rPr>
      </w:pPr>
      <w:r w:rsidRPr="00D94A15">
        <w:rPr>
          <w:b w:val="0"/>
          <w:color w:val="auto"/>
        </w:rPr>
        <w:t>РОССИЙСКАЯ ФЕДЕРАЦИЯ</w:t>
      </w:r>
    </w:p>
    <w:p w:rsidR="0007143F" w:rsidRPr="00D94A15" w:rsidRDefault="0007143F">
      <w:pPr>
        <w:spacing w:line="240" w:lineRule="exact"/>
        <w:jc w:val="center"/>
        <w:rPr>
          <w:caps/>
          <w:sz w:val="24"/>
        </w:rPr>
      </w:pPr>
      <w:r w:rsidRPr="00D94A15">
        <w:rPr>
          <w:caps/>
          <w:sz w:val="24"/>
        </w:rPr>
        <w:t>орловская область</w:t>
      </w:r>
    </w:p>
    <w:p w:rsidR="0007143F" w:rsidRPr="00D94A15" w:rsidRDefault="0007143F">
      <w:pPr>
        <w:spacing w:line="240" w:lineRule="exact"/>
        <w:jc w:val="center"/>
        <w:rPr>
          <w:spacing w:val="30"/>
          <w:sz w:val="40"/>
        </w:rPr>
      </w:pPr>
      <w:r w:rsidRPr="00D94A15">
        <w:rPr>
          <w:caps/>
          <w:sz w:val="24"/>
        </w:rPr>
        <w:t>муниципальное образование «Город орёл»</w:t>
      </w:r>
    </w:p>
    <w:p w:rsidR="0007143F" w:rsidRPr="00D94A15" w:rsidRDefault="0007143F">
      <w:pPr>
        <w:pStyle w:val="1"/>
        <w:rPr>
          <w:b w:val="0"/>
          <w:sz w:val="2"/>
        </w:rPr>
      </w:pPr>
      <w:r w:rsidRPr="00D94A15">
        <w:rPr>
          <w:b w:val="0"/>
          <w:spacing w:val="30"/>
          <w:sz w:val="40"/>
        </w:rPr>
        <w:t>Администрация города Орла</w:t>
      </w:r>
    </w:p>
    <w:p w:rsidR="0007143F" w:rsidRPr="00D94A15" w:rsidRDefault="0007143F">
      <w:pPr>
        <w:rPr>
          <w:sz w:val="2"/>
        </w:rPr>
      </w:pPr>
    </w:p>
    <w:p w:rsidR="0007143F" w:rsidRPr="00D94A15" w:rsidRDefault="0007143F">
      <w:pPr>
        <w:pStyle w:val="3"/>
        <w:rPr>
          <w:b w:val="0"/>
          <w:spacing w:val="40"/>
          <w:sz w:val="24"/>
        </w:rPr>
      </w:pPr>
    </w:p>
    <w:p w:rsidR="0007143F" w:rsidRPr="00D94A15" w:rsidRDefault="0007143F">
      <w:pPr>
        <w:pStyle w:val="4"/>
        <w:rPr>
          <w:b w:val="0"/>
          <w:color w:val="auto"/>
        </w:rPr>
      </w:pPr>
      <w:r w:rsidRPr="00D94A15">
        <w:rPr>
          <w:b w:val="0"/>
          <w:caps/>
          <w:color w:val="auto"/>
          <w:sz w:val="32"/>
        </w:rPr>
        <w:t>постановление</w:t>
      </w:r>
    </w:p>
    <w:p w:rsidR="0007143F" w:rsidRPr="00D94A15" w:rsidRDefault="00D94A1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29 февраля 2024 </w:t>
      </w:r>
      <w:r>
        <w:tab/>
      </w:r>
      <w:r>
        <w:tab/>
      </w:r>
      <w:r>
        <w:tab/>
      </w:r>
      <w:r>
        <w:tab/>
      </w:r>
      <w:r>
        <w:tab/>
      </w:r>
      <w:r>
        <w:tab/>
        <w:t>№ 805</w:t>
      </w:r>
    </w:p>
    <w:p w:rsidR="0007143F" w:rsidRPr="00D94A15" w:rsidRDefault="0007143F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D94A15">
        <w:t>Орёл</w:t>
      </w:r>
    </w:p>
    <w:p w:rsidR="0007143F" w:rsidRDefault="0007143F">
      <w:pPr>
        <w:rPr>
          <w:sz w:val="12"/>
        </w:rPr>
      </w:pPr>
    </w:p>
    <w:p w:rsidR="004958F4" w:rsidRDefault="004958F4">
      <w:pPr>
        <w:rPr>
          <w:szCs w:val="28"/>
        </w:rPr>
      </w:pPr>
    </w:p>
    <w:p w:rsidR="0007143F" w:rsidRPr="00905E95" w:rsidRDefault="0007143F">
      <w:pPr>
        <w:jc w:val="center"/>
        <w:rPr>
          <w:sz w:val="27"/>
          <w:szCs w:val="27"/>
        </w:rPr>
      </w:pPr>
      <w:r w:rsidRPr="00905E95">
        <w:rPr>
          <w:sz w:val="27"/>
          <w:szCs w:val="27"/>
        </w:rPr>
        <w:t xml:space="preserve">О внесении изменений в постановление администрации </w:t>
      </w:r>
    </w:p>
    <w:p w:rsidR="0007143F" w:rsidRPr="00905E95" w:rsidRDefault="0007143F">
      <w:pPr>
        <w:jc w:val="center"/>
        <w:rPr>
          <w:sz w:val="27"/>
          <w:szCs w:val="27"/>
        </w:rPr>
      </w:pPr>
      <w:r w:rsidRPr="00905E95">
        <w:rPr>
          <w:sz w:val="27"/>
          <w:szCs w:val="27"/>
        </w:rPr>
        <w:t>города Орла от 30.03.2017 г. №</w:t>
      </w:r>
      <w:r w:rsidR="006C2385">
        <w:rPr>
          <w:sz w:val="27"/>
          <w:szCs w:val="27"/>
        </w:rPr>
        <w:t xml:space="preserve"> </w:t>
      </w:r>
      <w:r w:rsidR="00F66E8D" w:rsidRPr="00905E95">
        <w:rPr>
          <w:sz w:val="27"/>
          <w:szCs w:val="27"/>
        </w:rPr>
        <w:t>1239</w:t>
      </w:r>
      <w:r w:rsidRPr="00905E95">
        <w:rPr>
          <w:sz w:val="27"/>
          <w:szCs w:val="27"/>
        </w:rPr>
        <w:t xml:space="preserve"> «Об утверждении </w:t>
      </w:r>
    </w:p>
    <w:p w:rsidR="0007143F" w:rsidRPr="00905E95" w:rsidRDefault="0007143F">
      <w:pPr>
        <w:jc w:val="center"/>
        <w:rPr>
          <w:sz w:val="27"/>
          <w:szCs w:val="27"/>
        </w:rPr>
      </w:pPr>
      <w:r w:rsidRPr="00905E95">
        <w:rPr>
          <w:sz w:val="27"/>
          <w:szCs w:val="27"/>
        </w:rPr>
        <w:t xml:space="preserve">муниципальной программы «Обеспечение жильем </w:t>
      </w:r>
    </w:p>
    <w:p w:rsidR="0007143F" w:rsidRPr="00905E95" w:rsidRDefault="0007143F">
      <w:pPr>
        <w:jc w:val="center"/>
        <w:rPr>
          <w:sz w:val="27"/>
          <w:szCs w:val="27"/>
        </w:rPr>
      </w:pPr>
      <w:r w:rsidRPr="00905E95">
        <w:rPr>
          <w:sz w:val="27"/>
          <w:szCs w:val="27"/>
        </w:rPr>
        <w:t>молодых семей в городе Орле»</w:t>
      </w:r>
    </w:p>
    <w:p w:rsidR="004958F4" w:rsidRPr="00905E95" w:rsidRDefault="004958F4">
      <w:pPr>
        <w:ind w:firstLine="720"/>
        <w:jc w:val="both"/>
        <w:rPr>
          <w:sz w:val="27"/>
          <w:szCs w:val="27"/>
        </w:rPr>
      </w:pPr>
    </w:p>
    <w:p w:rsidR="0007143F" w:rsidRPr="00905E95" w:rsidRDefault="0007143F">
      <w:pPr>
        <w:ind w:firstLine="720"/>
        <w:jc w:val="both"/>
        <w:rPr>
          <w:sz w:val="27"/>
          <w:szCs w:val="27"/>
        </w:rPr>
      </w:pPr>
      <w:r w:rsidRPr="00905E95">
        <w:rPr>
          <w:sz w:val="27"/>
          <w:szCs w:val="27"/>
        </w:rPr>
        <w:t>В целях актуализации нормативной правовой базы, руководствуясь ст.22 Устава города</w:t>
      </w:r>
      <w:r w:rsidR="00B64F21" w:rsidRPr="00905E95">
        <w:rPr>
          <w:sz w:val="27"/>
          <w:szCs w:val="27"/>
        </w:rPr>
        <w:t xml:space="preserve"> Орла</w:t>
      </w:r>
      <w:r w:rsidRPr="00905E95">
        <w:rPr>
          <w:sz w:val="27"/>
          <w:szCs w:val="27"/>
        </w:rPr>
        <w:t xml:space="preserve">, </w:t>
      </w:r>
      <w:r w:rsidRPr="00D94A15">
        <w:rPr>
          <w:sz w:val="27"/>
          <w:szCs w:val="27"/>
        </w:rPr>
        <w:t>администрация города Орла постановляет:</w:t>
      </w:r>
    </w:p>
    <w:p w:rsidR="0007143F" w:rsidRPr="00905E95" w:rsidRDefault="0007143F">
      <w:pPr>
        <w:ind w:firstLine="709"/>
        <w:jc w:val="both"/>
        <w:rPr>
          <w:sz w:val="27"/>
          <w:szCs w:val="27"/>
        </w:rPr>
      </w:pPr>
      <w:r w:rsidRPr="00905E95">
        <w:rPr>
          <w:sz w:val="27"/>
          <w:szCs w:val="27"/>
        </w:rPr>
        <w:t xml:space="preserve">1. Внести в </w:t>
      </w:r>
      <w:r w:rsidR="0022259C">
        <w:rPr>
          <w:sz w:val="27"/>
          <w:szCs w:val="27"/>
        </w:rPr>
        <w:t xml:space="preserve">приложение к </w:t>
      </w:r>
      <w:r w:rsidRPr="00905E95">
        <w:rPr>
          <w:sz w:val="27"/>
          <w:szCs w:val="27"/>
        </w:rPr>
        <w:t>постановлени</w:t>
      </w:r>
      <w:r w:rsidR="0022259C">
        <w:rPr>
          <w:sz w:val="27"/>
          <w:szCs w:val="27"/>
        </w:rPr>
        <w:t>ю</w:t>
      </w:r>
      <w:r w:rsidRPr="00905E95">
        <w:rPr>
          <w:sz w:val="27"/>
          <w:szCs w:val="27"/>
        </w:rPr>
        <w:t xml:space="preserve"> администрации города Орла </w:t>
      </w:r>
      <w:r w:rsidR="007D639F">
        <w:rPr>
          <w:sz w:val="27"/>
          <w:szCs w:val="27"/>
        </w:rPr>
        <w:t xml:space="preserve">     </w:t>
      </w:r>
      <w:r w:rsidRPr="00905E95">
        <w:rPr>
          <w:sz w:val="27"/>
          <w:szCs w:val="27"/>
        </w:rPr>
        <w:t>от 30.03.2017 №</w:t>
      </w:r>
      <w:r w:rsidR="00F66E8D" w:rsidRPr="00905E95">
        <w:rPr>
          <w:sz w:val="27"/>
          <w:szCs w:val="27"/>
        </w:rPr>
        <w:t> </w:t>
      </w:r>
      <w:r w:rsidRPr="00905E95">
        <w:rPr>
          <w:sz w:val="27"/>
          <w:szCs w:val="27"/>
        </w:rPr>
        <w:t xml:space="preserve">1239 «Об утверждении муниципальной программы «Обеспечение жильем молодых семей в городе Орле» </w:t>
      </w:r>
      <w:r w:rsidR="00A70953">
        <w:rPr>
          <w:sz w:val="27"/>
          <w:szCs w:val="27"/>
        </w:rPr>
        <w:t xml:space="preserve">(далее </w:t>
      </w:r>
      <w:r w:rsidR="00A70953" w:rsidRPr="00A70953">
        <w:rPr>
          <w:sz w:val="27"/>
          <w:szCs w:val="27"/>
        </w:rPr>
        <w:t xml:space="preserve">– </w:t>
      </w:r>
      <w:r w:rsidR="00A70953">
        <w:rPr>
          <w:sz w:val="27"/>
          <w:szCs w:val="27"/>
        </w:rPr>
        <w:t xml:space="preserve">Постановление) </w:t>
      </w:r>
      <w:r w:rsidRPr="00905E95">
        <w:rPr>
          <w:sz w:val="27"/>
          <w:szCs w:val="27"/>
        </w:rPr>
        <w:t xml:space="preserve">следующие изменения: </w:t>
      </w:r>
    </w:p>
    <w:p w:rsidR="0007143F" w:rsidRPr="00905E95" w:rsidRDefault="0007143F" w:rsidP="009F3ECC">
      <w:pPr>
        <w:pStyle w:val="ConsPlusNormal"/>
        <w:ind w:firstLine="709"/>
        <w:jc w:val="both"/>
        <w:rPr>
          <w:sz w:val="27"/>
          <w:szCs w:val="27"/>
        </w:rPr>
      </w:pPr>
      <w:r w:rsidRPr="00905E95">
        <w:rPr>
          <w:sz w:val="27"/>
          <w:szCs w:val="27"/>
        </w:rPr>
        <w:t>1.</w:t>
      </w:r>
      <w:r w:rsidR="00F66E8D" w:rsidRPr="00905E95">
        <w:rPr>
          <w:sz w:val="27"/>
          <w:szCs w:val="27"/>
        </w:rPr>
        <w:t>1</w:t>
      </w:r>
      <w:r w:rsidRPr="00905E95">
        <w:rPr>
          <w:sz w:val="27"/>
          <w:szCs w:val="27"/>
        </w:rPr>
        <w:t xml:space="preserve">. </w:t>
      </w:r>
      <w:r w:rsidR="009F3ECC">
        <w:rPr>
          <w:sz w:val="27"/>
          <w:szCs w:val="27"/>
        </w:rPr>
        <w:t>В приложении к Постановлению «М</w:t>
      </w:r>
      <w:r w:rsidR="009F3ECC" w:rsidRPr="009F3ECC">
        <w:rPr>
          <w:sz w:val="27"/>
          <w:szCs w:val="27"/>
        </w:rPr>
        <w:t>униципальн</w:t>
      </w:r>
      <w:r w:rsidR="009F3ECC">
        <w:rPr>
          <w:sz w:val="27"/>
          <w:szCs w:val="27"/>
        </w:rPr>
        <w:t>ая</w:t>
      </w:r>
      <w:r w:rsidR="009F3ECC" w:rsidRPr="009F3ECC">
        <w:rPr>
          <w:sz w:val="27"/>
          <w:szCs w:val="27"/>
        </w:rPr>
        <w:t xml:space="preserve"> программ</w:t>
      </w:r>
      <w:r w:rsidR="009F3ECC">
        <w:rPr>
          <w:sz w:val="27"/>
          <w:szCs w:val="27"/>
        </w:rPr>
        <w:t>а</w:t>
      </w:r>
      <w:r w:rsidR="009F3ECC" w:rsidRPr="009F3ECC">
        <w:rPr>
          <w:sz w:val="27"/>
          <w:szCs w:val="27"/>
        </w:rPr>
        <w:t xml:space="preserve"> «Обеспечение жильем молодых семей в городе Орле»</w:t>
      </w:r>
      <w:r w:rsidR="009F3ECC">
        <w:rPr>
          <w:sz w:val="27"/>
          <w:szCs w:val="27"/>
        </w:rPr>
        <w:t xml:space="preserve"> (далее – муниципальная программа) </w:t>
      </w:r>
      <w:r w:rsidR="00904896">
        <w:rPr>
          <w:sz w:val="27"/>
          <w:szCs w:val="27"/>
        </w:rPr>
        <w:t>П</w:t>
      </w:r>
      <w:r w:rsidRPr="00905E95">
        <w:rPr>
          <w:sz w:val="27"/>
          <w:szCs w:val="27"/>
        </w:rPr>
        <w:t xml:space="preserve">аспорт </w:t>
      </w:r>
      <w:r w:rsidR="009F3ECC">
        <w:rPr>
          <w:sz w:val="27"/>
          <w:szCs w:val="27"/>
        </w:rPr>
        <w:t>м</w:t>
      </w:r>
      <w:r w:rsidRPr="00905E95">
        <w:rPr>
          <w:sz w:val="27"/>
          <w:szCs w:val="27"/>
        </w:rPr>
        <w:t xml:space="preserve">униципальной программы </w:t>
      </w:r>
      <w:r w:rsidR="00904896" w:rsidRPr="00904896">
        <w:rPr>
          <w:sz w:val="27"/>
          <w:szCs w:val="27"/>
        </w:rPr>
        <w:t>«Обеспечение жильем молодых семей в городе Орле»</w:t>
      </w:r>
      <w:r w:rsidR="00904896">
        <w:rPr>
          <w:sz w:val="27"/>
          <w:szCs w:val="27"/>
        </w:rPr>
        <w:t xml:space="preserve"> </w:t>
      </w:r>
      <w:r w:rsidRPr="00905E95">
        <w:rPr>
          <w:sz w:val="27"/>
          <w:szCs w:val="27"/>
        </w:rPr>
        <w:t xml:space="preserve">изложить в </w:t>
      </w:r>
      <w:r w:rsidR="00D3117A">
        <w:rPr>
          <w:sz w:val="27"/>
          <w:szCs w:val="27"/>
        </w:rPr>
        <w:t>новой редакции, согласно п</w:t>
      </w:r>
      <w:r w:rsidR="009F3ECC" w:rsidRPr="009F3ECC">
        <w:rPr>
          <w:sz w:val="27"/>
          <w:szCs w:val="27"/>
        </w:rPr>
        <w:t xml:space="preserve">риложению </w:t>
      </w:r>
      <w:r w:rsidR="00904896">
        <w:rPr>
          <w:sz w:val="27"/>
          <w:szCs w:val="27"/>
        </w:rPr>
        <w:t>№</w:t>
      </w:r>
      <w:r w:rsidR="006C2385">
        <w:rPr>
          <w:sz w:val="27"/>
          <w:szCs w:val="27"/>
        </w:rPr>
        <w:t xml:space="preserve"> </w:t>
      </w:r>
      <w:r w:rsidR="009F3ECC">
        <w:rPr>
          <w:sz w:val="27"/>
          <w:szCs w:val="27"/>
        </w:rPr>
        <w:t>1</w:t>
      </w:r>
      <w:r w:rsidR="009F3ECC" w:rsidRPr="009F3ECC">
        <w:rPr>
          <w:sz w:val="27"/>
          <w:szCs w:val="27"/>
        </w:rPr>
        <w:t xml:space="preserve"> к настоящему </w:t>
      </w:r>
      <w:r w:rsidR="00904896">
        <w:rPr>
          <w:sz w:val="27"/>
          <w:szCs w:val="27"/>
        </w:rPr>
        <w:t>П</w:t>
      </w:r>
      <w:r w:rsidR="009F3ECC" w:rsidRPr="009F3ECC">
        <w:rPr>
          <w:sz w:val="27"/>
          <w:szCs w:val="27"/>
        </w:rPr>
        <w:t>остановлению.</w:t>
      </w:r>
    </w:p>
    <w:p w:rsidR="0007143F" w:rsidRPr="00C852DE" w:rsidRDefault="0007143F">
      <w:pPr>
        <w:ind w:firstLine="709"/>
        <w:jc w:val="both"/>
        <w:rPr>
          <w:sz w:val="27"/>
          <w:szCs w:val="27"/>
        </w:rPr>
      </w:pPr>
      <w:r w:rsidRPr="00C852DE">
        <w:rPr>
          <w:sz w:val="27"/>
          <w:szCs w:val="27"/>
        </w:rPr>
        <w:t>1.</w:t>
      </w:r>
      <w:r w:rsidR="00796098" w:rsidRPr="00C852DE">
        <w:rPr>
          <w:sz w:val="27"/>
          <w:szCs w:val="27"/>
        </w:rPr>
        <w:t>2</w:t>
      </w:r>
      <w:r w:rsidRPr="00C852DE">
        <w:rPr>
          <w:sz w:val="27"/>
          <w:szCs w:val="27"/>
        </w:rPr>
        <w:t xml:space="preserve">. В разделе </w:t>
      </w:r>
      <w:r w:rsidRPr="00C852DE">
        <w:rPr>
          <w:sz w:val="27"/>
          <w:szCs w:val="27"/>
          <w:lang w:val="en-US"/>
        </w:rPr>
        <w:t>III</w:t>
      </w:r>
      <w:r w:rsidRPr="00C852DE">
        <w:rPr>
          <w:sz w:val="27"/>
          <w:szCs w:val="27"/>
        </w:rPr>
        <w:t xml:space="preserve"> приложения к </w:t>
      </w:r>
      <w:r w:rsidR="0022259C">
        <w:rPr>
          <w:sz w:val="27"/>
          <w:szCs w:val="27"/>
        </w:rPr>
        <w:t>П</w:t>
      </w:r>
      <w:r w:rsidRPr="00C852DE">
        <w:rPr>
          <w:sz w:val="27"/>
          <w:szCs w:val="27"/>
        </w:rPr>
        <w:t xml:space="preserve">остановлению слова: </w:t>
      </w:r>
    </w:p>
    <w:p w:rsidR="0007143F" w:rsidRPr="00C852DE" w:rsidRDefault="0007143F">
      <w:pPr>
        <w:pStyle w:val="ConsPlusNormal"/>
        <w:ind w:firstLine="540"/>
        <w:jc w:val="both"/>
        <w:rPr>
          <w:sz w:val="27"/>
          <w:szCs w:val="27"/>
        </w:rPr>
      </w:pPr>
      <w:r w:rsidRPr="00C852DE">
        <w:rPr>
          <w:sz w:val="27"/>
          <w:szCs w:val="27"/>
        </w:rPr>
        <w:t xml:space="preserve">«Общий объем финансирования составит – </w:t>
      </w:r>
      <w:r w:rsidR="0059659E">
        <w:rPr>
          <w:sz w:val="27"/>
          <w:szCs w:val="27"/>
        </w:rPr>
        <w:t>321236,618</w:t>
      </w:r>
      <w:r w:rsidR="00164B22" w:rsidRPr="00C852DE">
        <w:rPr>
          <w:sz w:val="27"/>
          <w:szCs w:val="27"/>
        </w:rPr>
        <w:t xml:space="preserve"> </w:t>
      </w:r>
      <w:r w:rsidRPr="00C852DE">
        <w:rPr>
          <w:sz w:val="27"/>
          <w:szCs w:val="27"/>
        </w:rPr>
        <w:t>тыс. рублей, в том числе:</w:t>
      </w:r>
    </w:p>
    <w:p w:rsidR="0007143F" w:rsidRPr="00C852DE" w:rsidRDefault="0007143F">
      <w:pPr>
        <w:pStyle w:val="ConsPlusNormal"/>
        <w:ind w:firstLine="540"/>
        <w:jc w:val="both"/>
        <w:rPr>
          <w:sz w:val="27"/>
          <w:szCs w:val="27"/>
        </w:rPr>
      </w:pPr>
      <w:r w:rsidRPr="00C852DE">
        <w:rPr>
          <w:sz w:val="27"/>
          <w:szCs w:val="27"/>
        </w:rPr>
        <w:t>за счет средств бюджета Орловской области (</w:t>
      </w:r>
      <w:r w:rsidR="0042724D" w:rsidRPr="00C852DE">
        <w:rPr>
          <w:sz w:val="27"/>
          <w:szCs w:val="27"/>
        </w:rPr>
        <w:t>в том числе за счет средств федерального бюджета) (</w:t>
      </w:r>
      <w:r w:rsidRPr="00C852DE">
        <w:rPr>
          <w:sz w:val="27"/>
          <w:szCs w:val="27"/>
        </w:rPr>
        <w:t xml:space="preserve">прогнозируемый объем) – </w:t>
      </w:r>
      <w:r w:rsidR="0059659E">
        <w:rPr>
          <w:sz w:val="27"/>
          <w:szCs w:val="27"/>
        </w:rPr>
        <w:t>57041,398</w:t>
      </w:r>
      <w:r w:rsidR="00836FF2" w:rsidRPr="00836FF2">
        <w:rPr>
          <w:sz w:val="27"/>
          <w:szCs w:val="27"/>
        </w:rPr>
        <w:t xml:space="preserve"> </w:t>
      </w:r>
      <w:r w:rsidRPr="00C852DE">
        <w:rPr>
          <w:sz w:val="27"/>
          <w:szCs w:val="27"/>
        </w:rPr>
        <w:t>тыс. рублей;</w:t>
      </w:r>
    </w:p>
    <w:p w:rsidR="0007143F" w:rsidRPr="00C852DE" w:rsidRDefault="0007143F">
      <w:pPr>
        <w:pStyle w:val="ConsPlusNormal"/>
        <w:ind w:firstLine="540"/>
        <w:jc w:val="both"/>
        <w:rPr>
          <w:sz w:val="27"/>
          <w:szCs w:val="27"/>
        </w:rPr>
      </w:pPr>
      <w:r w:rsidRPr="00C852DE">
        <w:rPr>
          <w:sz w:val="27"/>
          <w:szCs w:val="27"/>
        </w:rPr>
        <w:t xml:space="preserve">за счет бюджета города Орла (прогнозируемый объем) </w:t>
      </w:r>
      <w:r w:rsidR="00977BD1" w:rsidRPr="00C852DE">
        <w:rPr>
          <w:sz w:val="27"/>
          <w:szCs w:val="27"/>
        </w:rPr>
        <w:t>–</w:t>
      </w:r>
      <w:r w:rsidRPr="00C852DE">
        <w:rPr>
          <w:sz w:val="27"/>
          <w:szCs w:val="27"/>
        </w:rPr>
        <w:t xml:space="preserve"> </w:t>
      </w:r>
      <w:r w:rsidR="00836FF2" w:rsidRPr="00836FF2">
        <w:rPr>
          <w:sz w:val="27"/>
          <w:szCs w:val="27"/>
        </w:rPr>
        <w:t xml:space="preserve">55391,419 </w:t>
      </w:r>
      <w:r w:rsidRPr="00C852DE">
        <w:rPr>
          <w:sz w:val="27"/>
          <w:szCs w:val="27"/>
        </w:rPr>
        <w:t>тыс. рублей;</w:t>
      </w:r>
    </w:p>
    <w:p w:rsidR="0007143F" w:rsidRPr="00C852DE" w:rsidRDefault="0007143F">
      <w:pPr>
        <w:pStyle w:val="ConsPlusNormal"/>
        <w:ind w:firstLine="540"/>
        <w:jc w:val="both"/>
        <w:rPr>
          <w:sz w:val="27"/>
          <w:szCs w:val="27"/>
        </w:rPr>
      </w:pPr>
      <w:r w:rsidRPr="00C852DE">
        <w:rPr>
          <w:sz w:val="27"/>
          <w:szCs w:val="27"/>
        </w:rPr>
        <w:t xml:space="preserve">за счет собственных и заемных средств молодых семей (прогнозируемый объем) – </w:t>
      </w:r>
      <w:r w:rsidR="0059659E">
        <w:rPr>
          <w:sz w:val="27"/>
          <w:szCs w:val="27"/>
        </w:rPr>
        <w:t>208803,801</w:t>
      </w:r>
      <w:r w:rsidR="00836FF2" w:rsidRPr="00836FF2">
        <w:rPr>
          <w:sz w:val="27"/>
          <w:szCs w:val="27"/>
        </w:rPr>
        <w:t xml:space="preserve"> </w:t>
      </w:r>
      <w:r w:rsidRPr="00C852DE">
        <w:rPr>
          <w:sz w:val="27"/>
          <w:szCs w:val="27"/>
        </w:rPr>
        <w:t>тыс. рублей» заменить словами:</w:t>
      </w:r>
    </w:p>
    <w:p w:rsidR="0007143F" w:rsidRPr="00836FF2" w:rsidRDefault="0007143F">
      <w:pPr>
        <w:pStyle w:val="ConsPlusNormal"/>
        <w:ind w:firstLine="540"/>
        <w:jc w:val="both"/>
        <w:rPr>
          <w:sz w:val="27"/>
          <w:szCs w:val="27"/>
        </w:rPr>
      </w:pPr>
      <w:r w:rsidRPr="00836FF2">
        <w:rPr>
          <w:sz w:val="27"/>
          <w:szCs w:val="27"/>
        </w:rPr>
        <w:t xml:space="preserve">«Общий объем финансирования составит – </w:t>
      </w:r>
      <w:r w:rsidR="00D31782">
        <w:rPr>
          <w:sz w:val="27"/>
          <w:szCs w:val="27"/>
        </w:rPr>
        <w:t>331324,072</w:t>
      </w:r>
      <w:r w:rsidR="00EB50D6" w:rsidRPr="00EB50D6">
        <w:rPr>
          <w:sz w:val="27"/>
          <w:szCs w:val="27"/>
        </w:rPr>
        <w:t xml:space="preserve"> </w:t>
      </w:r>
      <w:r w:rsidRPr="00836FF2">
        <w:rPr>
          <w:sz w:val="27"/>
          <w:szCs w:val="27"/>
        </w:rPr>
        <w:t>тыс. рублей, в том числе:</w:t>
      </w:r>
    </w:p>
    <w:p w:rsidR="0007143F" w:rsidRPr="00836FF2" w:rsidRDefault="0007143F">
      <w:pPr>
        <w:pStyle w:val="ConsPlusNormal"/>
        <w:ind w:firstLine="540"/>
        <w:jc w:val="both"/>
        <w:rPr>
          <w:sz w:val="27"/>
          <w:szCs w:val="27"/>
        </w:rPr>
      </w:pPr>
      <w:r w:rsidRPr="00836FF2">
        <w:rPr>
          <w:sz w:val="27"/>
          <w:szCs w:val="27"/>
        </w:rPr>
        <w:t>за счет средств бюджета Орловской области (в том числе за счет средств федерального бюджета)</w:t>
      </w:r>
      <w:r w:rsidR="004958F4" w:rsidRPr="00836FF2">
        <w:rPr>
          <w:sz w:val="27"/>
          <w:szCs w:val="27"/>
        </w:rPr>
        <w:t xml:space="preserve"> </w:t>
      </w:r>
      <w:r w:rsidRPr="00836FF2">
        <w:rPr>
          <w:sz w:val="27"/>
          <w:szCs w:val="27"/>
        </w:rPr>
        <w:t xml:space="preserve">(прогнозируемый объем) – </w:t>
      </w:r>
      <w:r w:rsidR="00D31782">
        <w:rPr>
          <w:sz w:val="27"/>
          <w:szCs w:val="27"/>
        </w:rPr>
        <w:t>58061,112</w:t>
      </w:r>
      <w:r w:rsidR="00EB50D6" w:rsidRPr="00EB50D6">
        <w:rPr>
          <w:sz w:val="27"/>
          <w:szCs w:val="27"/>
        </w:rPr>
        <w:t xml:space="preserve"> </w:t>
      </w:r>
      <w:r w:rsidRPr="00836FF2">
        <w:rPr>
          <w:sz w:val="27"/>
          <w:szCs w:val="27"/>
        </w:rPr>
        <w:t>тыс. рублей;</w:t>
      </w:r>
    </w:p>
    <w:p w:rsidR="0007143F" w:rsidRPr="00836FF2" w:rsidRDefault="0007143F">
      <w:pPr>
        <w:pStyle w:val="ConsPlusNormal"/>
        <w:ind w:firstLine="540"/>
        <w:jc w:val="both"/>
        <w:rPr>
          <w:sz w:val="27"/>
          <w:szCs w:val="27"/>
        </w:rPr>
      </w:pPr>
      <w:r w:rsidRPr="00836FF2">
        <w:rPr>
          <w:sz w:val="27"/>
          <w:szCs w:val="27"/>
        </w:rPr>
        <w:t xml:space="preserve">за счет бюджета города Орла (прогнозируемый объем) </w:t>
      </w:r>
      <w:r w:rsidR="00905E95" w:rsidRPr="00836FF2">
        <w:rPr>
          <w:sz w:val="27"/>
          <w:szCs w:val="27"/>
        </w:rPr>
        <w:t>–</w:t>
      </w:r>
      <w:r w:rsidRPr="00836FF2">
        <w:rPr>
          <w:sz w:val="27"/>
          <w:szCs w:val="27"/>
        </w:rPr>
        <w:t xml:space="preserve"> </w:t>
      </w:r>
      <w:r w:rsidR="00D31782">
        <w:rPr>
          <w:sz w:val="27"/>
          <w:szCs w:val="27"/>
        </w:rPr>
        <w:t>57760,699</w:t>
      </w:r>
      <w:r w:rsidR="00EB50D6" w:rsidRPr="00EB50D6">
        <w:rPr>
          <w:sz w:val="27"/>
          <w:szCs w:val="27"/>
        </w:rPr>
        <w:t xml:space="preserve"> </w:t>
      </w:r>
      <w:r w:rsidRPr="00836FF2">
        <w:rPr>
          <w:sz w:val="27"/>
          <w:szCs w:val="27"/>
        </w:rPr>
        <w:t>тыс. рублей;</w:t>
      </w:r>
    </w:p>
    <w:p w:rsidR="0007143F" w:rsidRPr="00C852DE" w:rsidRDefault="0007143F">
      <w:pPr>
        <w:pStyle w:val="ConsPlusNormal"/>
        <w:ind w:firstLine="709"/>
        <w:jc w:val="both"/>
        <w:rPr>
          <w:sz w:val="27"/>
          <w:szCs w:val="27"/>
        </w:rPr>
      </w:pPr>
      <w:r w:rsidRPr="00836FF2">
        <w:rPr>
          <w:sz w:val="27"/>
          <w:szCs w:val="27"/>
        </w:rPr>
        <w:t xml:space="preserve">за счет собственных и заемных средств молодых семей (прогнозируемый объем) – </w:t>
      </w:r>
      <w:r w:rsidR="00D31782">
        <w:rPr>
          <w:sz w:val="27"/>
          <w:szCs w:val="27"/>
        </w:rPr>
        <w:t>215502,261</w:t>
      </w:r>
      <w:r w:rsidR="00265B71" w:rsidRPr="00265B71">
        <w:rPr>
          <w:sz w:val="27"/>
          <w:szCs w:val="27"/>
        </w:rPr>
        <w:t xml:space="preserve"> </w:t>
      </w:r>
      <w:r w:rsidRPr="00836FF2">
        <w:rPr>
          <w:sz w:val="27"/>
          <w:szCs w:val="27"/>
        </w:rPr>
        <w:t>тыс. рублей»</w:t>
      </w:r>
      <w:r w:rsidR="00C852DE" w:rsidRPr="00836FF2">
        <w:rPr>
          <w:sz w:val="27"/>
          <w:szCs w:val="27"/>
        </w:rPr>
        <w:t>.</w:t>
      </w:r>
    </w:p>
    <w:p w:rsidR="0007143F" w:rsidRPr="00950231" w:rsidRDefault="0007143F" w:rsidP="00950231">
      <w:pPr>
        <w:ind w:firstLine="709"/>
        <w:jc w:val="both"/>
        <w:rPr>
          <w:sz w:val="27"/>
          <w:szCs w:val="27"/>
        </w:rPr>
      </w:pPr>
      <w:r w:rsidRPr="004958F4">
        <w:rPr>
          <w:sz w:val="27"/>
          <w:szCs w:val="27"/>
        </w:rPr>
        <w:t>1.</w:t>
      </w:r>
      <w:r w:rsidR="00796098" w:rsidRPr="004958F4">
        <w:rPr>
          <w:sz w:val="27"/>
          <w:szCs w:val="27"/>
        </w:rPr>
        <w:t>3</w:t>
      </w:r>
      <w:r w:rsidRPr="004958F4">
        <w:rPr>
          <w:sz w:val="27"/>
          <w:szCs w:val="27"/>
        </w:rPr>
        <w:t xml:space="preserve">. В разделе </w:t>
      </w:r>
      <w:r w:rsidRPr="004958F4">
        <w:rPr>
          <w:sz w:val="27"/>
          <w:szCs w:val="27"/>
          <w:lang w:val="en-US"/>
        </w:rPr>
        <w:t>IV</w:t>
      </w:r>
      <w:r w:rsidR="00950231">
        <w:rPr>
          <w:sz w:val="27"/>
          <w:szCs w:val="27"/>
        </w:rPr>
        <w:t xml:space="preserve"> приложения к </w:t>
      </w:r>
      <w:r w:rsidR="0022259C" w:rsidRPr="0022259C">
        <w:rPr>
          <w:sz w:val="27"/>
          <w:szCs w:val="27"/>
        </w:rPr>
        <w:t xml:space="preserve">Постановлению </w:t>
      </w:r>
      <w:r w:rsidR="00603860">
        <w:rPr>
          <w:sz w:val="27"/>
          <w:szCs w:val="27"/>
        </w:rPr>
        <w:t>с</w:t>
      </w:r>
      <w:r w:rsidRPr="004958F4">
        <w:rPr>
          <w:sz w:val="27"/>
          <w:szCs w:val="27"/>
        </w:rPr>
        <w:t>троку «Сведения о целевых показателях эффективно</w:t>
      </w:r>
      <w:r w:rsidR="00EF0E95" w:rsidRPr="004958F4">
        <w:rPr>
          <w:sz w:val="27"/>
          <w:szCs w:val="27"/>
        </w:rPr>
        <w:t>сти</w:t>
      </w:r>
      <w:r w:rsidRPr="004958F4">
        <w:rPr>
          <w:sz w:val="27"/>
          <w:szCs w:val="27"/>
        </w:rPr>
        <w:t xml:space="preserve"> реализации муниципальной программы «Обеспечение жил</w:t>
      </w:r>
      <w:r w:rsidR="00EF0E95" w:rsidRPr="004958F4">
        <w:rPr>
          <w:sz w:val="27"/>
          <w:szCs w:val="27"/>
        </w:rPr>
        <w:t>ьем молодых семей в городе Орле</w:t>
      </w:r>
      <w:r w:rsidRPr="004958F4">
        <w:rPr>
          <w:sz w:val="27"/>
          <w:szCs w:val="27"/>
        </w:rPr>
        <w:t>»</w:t>
      </w:r>
      <w:r w:rsidR="005A5700" w:rsidRPr="004958F4">
        <w:rPr>
          <w:sz w:val="27"/>
          <w:szCs w:val="27"/>
        </w:rPr>
        <w:t>,</w:t>
      </w:r>
      <w:r w:rsidRPr="004958F4">
        <w:rPr>
          <w:sz w:val="27"/>
          <w:szCs w:val="27"/>
        </w:rPr>
        <w:t xml:space="preserve"> изложить в следующей редакции:</w:t>
      </w:r>
    </w:p>
    <w:p w:rsidR="004958F4" w:rsidRDefault="004958F4" w:rsidP="004958F4">
      <w:pPr>
        <w:ind w:firstLine="709"/>
        <w:jc w:val="center"/>
        <w:rPr>
          <w:sz w:val="26"/>
          <w:szCs w:val="26"/>
        </w:rPr>
      </w:pPr>
    </w:p>
    <w:p w:rsidR="00EF0E95" w:rsidRPr="00EF0E95" w:rsidRDefault="002369BA" w:rsidP="004958F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EF0E95" w:rsidRPr="00EF0E95">
        <w:rPr>
          <w:sz w:val="26"/>
          <w:szCs w:val="26"/>
        </w:rPr>
        <w:t>Сведения</w:t>
      </w:r>
    </w:p>
    <w:p w:rsidR="00EF0E95" w:rsidRDefault="00EF0E95" w:rsidP="00EF0E95">
      <w:pPr>
        <w:ind w:firstLine="709"/>
        <w:jc w:val="center"/>
        <w:rPr>
          <w:sz w:val="26"/>
          <w:szCs w:val="26"/>
        </w:rPr>
      </w:pPr>
      <w:r w:rsidRPr="00EF0E95">
        <w:rPr>
          <w:sz w:val="26"/>
          <w:szCs w:val="26"/>
        </w:rPr>
        <w:t>о целевых показателях эффективности реализации муниципальной программы «Обеспечение жильем молодых семей в городе Орле»</w:t>
      </w:r>
    </w:p>
    <w:tbl>
      <w:tblPr>
        <w:tblW w:w="97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"/>
        <w:gridCol w:w="1559"/>
        <w:gridCol w:w="74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F0E95" w:rsidRPr="00EF0E95" w:rsidTr="00F43FCE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95" w:rsidRPr="003969FB" w:rsidRDefault="00EF0E95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969FB">
              <w:rPr>
                <w:rFonts w:eastAsia="SimSun"/>
                <w:sz w:val="20"/>
                <w:szCs w:val="20"/>
              </w:rPr>
              <w:t>№</w:t>
            </w:r>
          </w:p>
          <w:p w:rsidR="00EF0E95" w:rsidRPr="003969FB" w:rsidRDefault="00EF0E95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969FB">
              <w:rPr>
                <w:rFonts w:eastAsia="SimSu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95" w:rsidRPr="003F0C12" w:rsidRDefault="00EF0E95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95" w:rsidRPr="003F0C12" w:rsidRDefault="003969FB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Еди</w:t>
            </w:r>
            <w:r w:rsidR="002369BA">
              <w:rPr>
                <w:rFonts w:eastAsia="SimSun"/>
                <w:sz w:val="20"/>
                <w:szCs w:val="20"/>
              </w:rPr>
              <w:t>-</w:t>
            </w:r>
          </w:p>
          <w:p w:rsidR="00EF0E95" w:rsidRPr="003F0C12" w:rsidRDefault="00EF0E95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lastRenderedPageBreak/>
              <w:t>ница изме</w:t>
            </w:r>
          </w:p>
          <w:p w:rsidR="00EF0E95" w:rsidRPr="003F0C12" w:rsidRDefault="00EF0E95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рения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95" w:rsidRPr="003F0C12" w:rsidRDefault="00EF0E95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lastRenderedPageBreak/>
              <w:t>Значения показателей эффективности</w:t>
            </w:r>
          </w:p>
        </w:tc>
      </w:tr>
      <w:tr w:rsidR="00113C61" w:rsidRPr="00EF0E95" w:rsidTr="00F43FC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Pr="003969FB" w:rsidRDefault="00C852DE">
            <w:pPr>
              <w:pStyle w:val="ConsPlusNormal"/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Pr="003F0C12" w:rsidRDefault="00C852DE">
            <w:pPr>
              <w:pStyle w:val="ConsPlusNormal"/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Pr="003F0C12" w:rsidRDefault="00C852DE">
            <w:pPr>
              <w:pStyle w:val="ConsPlusNormal"/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Pr="003F0C12" w:rsidRDefault="00C852DE" w:rsidP="00EF0E95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2016 год (базо-вый)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CE" w:rsidRDefault="00F43FC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2017</w:t>
            </w:r>
          </w:p>
          <w:p w:rsidR="00C852DE" w:rsidRPr="003F0C12" w:rsidRDefault="00C852D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Pr="003F0C12" w:rsidRDefault="00C852D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2DE" w:rsidRPr="003F0C12" w:rsidRDefault="00C852D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2DE" w:rsidRPr="003F0C12" w:rsidRDefault="00C852DE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DE" w:rsidRPr="003F0C12" w:rsidRDefault="00C852D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DE" w:rsidRPr="003F0C12" w:rsidRDefault="00C852D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DE" w:rsidRPr="003F0C12" w:rsidRDefault="00C852D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2DE" w:rsidRPr="003F0C12" w:rsidRDefault="00C852D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2DE" w:rsidRPr="003F0C12" w:rsidRDefault="00C852DE">
            <w:pPr>
              <w:suppressAutoHyphens w:val="0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2025</w:t>
            </w:r>
            <w:r w:rsidR="003969FB" w:rsidRPr="003F0C12">
              <w:rPr>
                <w:rFonts w:eastAsia="SimSun"/>
                <w:sz w:val="20"/>
                <w:szCs w:val="20"/>
              </w:rPr>
              <w:t xml:space="preserve">  </w:t>
            </w:r>
            <w:r w:rsidRPr="003F0C12">
              <w:rPr>
                <w:rFonts w:eastAsia="SimSun"/>
                <w:sz w:val="20"/>
                <w:szCs w:val="20"/>
              </w:rPr>
              <w:t>год</w:t>
            </w:r>
          </w:p>
          <w:p w:rsidR="00C852DE" w:rsidRPr="003F0C12" w:rsidRDefault="00C852DE" w:rsidP="00C852DE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727E69" w:rsidRPr="00EF0E95" w:rsidTr="00F43FCE">
        <w:trPr>
          <w:trHeight w:val="474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69" w:rsidRPr="003969FB" w:rsidRDefault="00727E69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969FB">
              <w:rPr>
                <w:rFonts w:eastAsia="SimSu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69" w:rsidRPr="003F0C12" w:rsidRDefault="00727E69" w:rsidP="003969FB">
            <w:pPr>
              <w:autoSpaceDE w:val="0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Количество молодых семей - участников Программы,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69" w:rsidRPr="003F0C12" w:rsidRDefault="00727E69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Семья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69" w:rsidRPr="003F0C12" w:rsidRDefault="00727E69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69" w:rsidRPr="003F0C12" w:rsidRDefault="00727E69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69" w:rsidRPr="003F0C12" w:rsidRDefault="00727E69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69" w:rsidRPr="003F0C12" w:rsidRDefault="00727E69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69" w:rsidRPr="003F0C12" w:rsidRDefault="00727E69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69" w:rsidRPr="003F0C12" w:rsidRDefault="00727E69" w:rsidP="00053CAA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69" w:rsidRPr="003F0C12" w:rsidRDefault="00727E69" w:rsidP="00FB68B3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 w:rsidRPr="003F0C12">
              <w:rPr>
                <w:rFonts w:eastAsia="SimSu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69" w:rsidRPr="003F0C12" w:rsidRDefault="00C01C24" w:rsidP="00FB68B3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E69" w:rsidRPr="003F0C12" w:rsidRDefault="00993A36" w:rsidP="00727E69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E69" w:rsidRPr="003F0C12" w:rsidRDefault="0018534A" w:rsidP="00FB68B3">
            <w:pPr>
              <w:pStyle w:val="ConsPlusNormal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2835910</wp:posOffset>
                      </wp:positionV>
                      <wp:extent cx="419100" cy="361950"/>
                      <wp:effectExtent l="127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551" w:rsidRDefault="00834551" w:rsidP="00834551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.5pt;margin-top:223.3pt;width:33pt;height:2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" stroked="f">
                      <v:textbox>
                        <w:txbxContent>
                          <w:p w:rsidR="00834551" w:rsidRDefault="00834551" w:rsidP="00834551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B5B">
              <w:rPr>
                <w:rFonts w:eastAsia="SimSun"/>
                <w:sz w:val="20"/>
                <w:szCs w:val="20"/>
              </w:rPr>
              <w:t>5</w:t>
            </w:r>
          </w:p>
        </w:tc>
      </w:tr>
    </w:tbl>
    <w:p w:rsidR="009F3614" w:rsidRDefault="00834551" w:rsidP="00834551">
      <w:pPr>
        <w:tabs>
          <w:tab w:val="left" w:pos="1670"/>
        </w:tabs>
        <w:ind w:firstLine="709"/>
        <w:jc w:val="both"/>
      </w:pPr>
      <w:r>
        <w:tab/>
      </w:r>
    </w:p>
    <w:p w:rsidR="0007143F" w:rsidRPr="009F3614" w:rsidRDefault="006E16DF">
      <w:pPr>
        <w:ind w:firstLine="709"/>
        <w:jc w:val="both"/>
        <w:rPr>
          <w:sz w:val="27"/>
          <w:szCs w:val="27"/>
        </w:rPr>
      </w:pPr>
      <w:r w:rsidRPr="009F3614">
        <w:rPr>
          <w:sz w:val="27"/>
          <w:szCs w:val="27"/>
        </w:rPr>
        <w:t>1.</w:t>
      </w:r>
      <w:r w:rsidR="005A5700" w:rsidRPr="009F3614">
        <w:rPr>
          <w:sz w:val="27"/>
          <w:szCs w:val="27"/>
        </w:rPr>
        <w:t>4</w:t>
      </w:r>
      <w:r w:rsidR="0007143F" w:rsidRPr="009F3614">
        <w:rPr>
          <w:sz w:val="27"/>
          <w:szCs w:val="27"/>
        </w:rPr>
        <w:t xml:space="preserve">. Приложение к муниципальной программе </w:t>
      </w:r>
      <w:r w:rsidR="008171B3" w:rsidRPr="009F3614">
        <w:rPr>
          <w:sz w:val="27"/>
          <w:szCs w:val="27"/>
        </w:rPr>
        <w:t>«Перечень основных мероприятий П</w:t>
      </w:r>
      <w:r w:rsidR="0007143F" w:rsidRPr="009F3614">
        <w:rPr>
          <w:sz w:val="27"/>
          <w:szCs w:val="27"/>
        </w:rPr>
        <w:t>рограммы» излож</w:t>
      </w:r>
      <w:r w:rsidR="00D3117A">
        <w:rPr>
          <w:sz w:val="27"/>
          <w:szCs w:val="27"/>
        </w:rPr>
        <w:t>ить в новой редакции, согласно п</w:t>
      </w:r>
      <w:r w:rsidR="0007143F" w:rsidRPr="009F3614">
        <w:rPr>
          <w:sz w:val="27"/>
          <w:szCs w:val="27"/>
        </w:rPr>
        <w:t xml:space="preserve">риложению </w:t>
      </w:r>
      <w:r w:rsidR="00904896">
        <w:rPr>
          <w:sz w:val="27"/>
          <w:szCs w:val="27"/>
        </w:rPr>
        <w:t>№</w:t>
      </w:r>
      <w:r w:rsidR="006C2385">
        <w:rPr>
          <w:sz w:val="27"/>
          <w:szCs w:val="27"/>
        </w:rPr>
        <w:t xml:space="preserve"> </w:t>
      </w:r>
      <w:r w:rsidR="0022259C">
        <w:rPr>
          <w:sz w:val="27"/>
          <w:szCs w:val="27"/>
        </w:rPr>
        <w:t xml:space="preserve">2 </w:t>
      </w:r>
      <w:r w:rsidR="0007143F" w:rsidRPr="009F3614">
        <w:rPr>
          <w:sz w:val="27"/>
          <w:szCs w:val="27"/>
        </w:rPr>
        <w:t>к настояще</w:t>
      </w:r>
      <w:r w:rsidR="00A70953">
        <w:rPr>
          <w:sz w:val="27"/>
          <w:szCs w:val="27"/>
        </w:rPr>
        <w:t>му</w:t>
      </w:r>
      <w:r w:rsidR="0007143F" w:rsidRPr="009F3614">
        <w:rPr>
          <w:sz w:val="27"/>
          <w:szCs w:val="27"/>
        </w:rPr>
        <w:t xml:space="preserve"> </w:t>
      </w:r>
      <w:r w:rsidR="00A70953">
        <w:rPr>
          <w:sz w:val="27"/>
          <w:szCs w:val="27"/>
        </w:rPr>
        <w:t>постановлению</w:t>
      </w:r>
      <w:r w:rsidR="0007143F" w:rsidRPr="009F3614">
        <w:rPr>
          <w:sz w:val="27"/>
          <w:szCs w:val="27"/>
        </w:rPr>
        <w:t>.</w:t>
      </w:r>
    </w:p>
    <w:p w:rsidR="00D60142" w:rsidRPr="00FD35E7" w:rsidRDefault="0007143F" w:rsidP="00D60142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3614">
        <w:rPr>
          <w:sz w:val="27"/>
          <w:szCs w:val="27"/>
        </w:rPr>
        <w:t xml:space="preserve">2. </w:t>
      </w:r>
      <w:r w:rsidR="00D60142" w:rsidRPr="00D60142">
        <w:rPr>
          <w:sz w:val="27"/>
          <w:szCs w:val="27"/>
        </w:rPr>
        <w:t xml:space="preserve">Управлению по взаимодействию со </w:t>
      </w:r>
      <w:r w:rsidR="00D60142" w:rsidRPr="00FD35E7">
        <w:rPr>
          <w:sz w:val="27"/>
          <w:szCs w:val="27"/>
        </w:rPr>
        <w:t xml:space="preserve">средствами массовой информации </w:t>
      </w:r>
      <w:r w:rsidR="00993A36">
        <w:rPr>
          <w:sz w:val="27"/>
          <w:szCs w:val="27"/>
        </w:rPr>
        <w:t xml:space="preserve">   </w:t>
      </w:r>
      <w:r w:rsidR="00D60142" w:rsidRPr="00FD35E7">
        <w:rPr>
          <w:sz w:val="27"/>
          <w:szCs w:val="27"/>
        </w:rPr>
        <w:t xml:space="preserve">и аналитической работе </w:t>
      </w:r>
      <w:r w:rsidR="003969FB" w:rsidRPr="00FD35E7">
        <w:rPr>
          <w:sz w:val="27"/>
          <w:szCs w:val="27"/>
        </w:rPr>
        <w:t xml:space="preserve">администрации города Орла </w:t>
      </w:r>
      <w:r w:rsidR="00D60142" w:rsidRPr="00FD35E7">
        <w:rPr>
          <w:sz w:val="27"/>
          <w:szCs w:val="27"/>
        </w:rPr>
        <w:t xml:space="preserve">опубликовать настоящее постановление в газете «Орловская городская газета» и разместить </w:t>
      </w:r>
      <w:r w:rsidR="00993A36">
        <w:rPr>
          <w:sz w:val="27"/>
          <w:szCs w:val="27"/>
        </w:rPr>
        <w:t xml:space="preserve">                    </w:t>
      </w:r>
      <w:r w:rsidR="00D60142" w:rsidRPr="00FD35E7">
        <w:rPr>
          <w:sz w:val="27"/>
          <w:szCs w:val="27"/>
        </w:rPr>
        <w:t>на официальном сайте администрации города Орла в сети Интернет.</w:t>
      </w:r>
    </w:p>
    <w:p w:rsidR="00905E95" w:rsidRPr="00905E95" w:rsidRDefault="00905E95" w:rsidP="003969FB">
      <w:pPr>
        <w:tabs>
          <w:tab w:val="left" w:pos="284"/>
        </w:tabs>
        <w:ind w:firstLine="709"/>
        <w:jc w:val="both"/>
        <w:rPr>
          <w:sz w:val="27"/>
          <w:szCs w:val="27"/>
        </w:rPr>
      </w:pPr>
      <w:r w:rsidRPr="00FD35E7">
        <w:rPr>
          <w:sz w:val="27"/>
          <w:szCs w:val="27"/>
        </w:rPr>
        <w:t>3. Контроль за исполнением настоящего постановления возложить</w:t>
      </w:r>
      <w:r w:rsidRPr="00905E95">
        <w:rPr>
          <w:sz w:val="27"/>
          <w:szCs w:val="27"/>
        </w:rPr>
        <w:t xml:space="preserve"> </w:t>
      </w:r>
      <w:r w:rsidR="00993A36">
        <w:rPr>
          <w:sz w:val="27"/>
          <w:szCs w:val="27"/>
        </w:rPr>
        <w:t xml:space="preserve">          </w:t>
      </w:r>
      <w:r w:rsidRPr="00905E95">
        <w:rPr>
          <w:sz w:val="27"/>
          <w:szCs w:val="27"/>
        </w:rPr>
        <w:t>на начальника МКУ</w:t>
      </w:r>
      <w:r w:rsidR="00FE3A6A">
        <w:rPr>
          <w:sz w:val="27"/>
          <w:szCs w:val="27"/>
        </w:rPr>
        <w:t xml:space="preserve"> «Жилищное управление г. Орла» </w:t>
      </w:r>
      <w:r w:rsidR="00603E3D">
        <w:rPr>
          <w:sz w:val="27"/>
          <w:szCs w:val="27"/>
        </w:rPr>
        <w:t>А.В. Дробину</w:t>
      </w:r>
      <w:r w:rsidRPr="00905E95">
        <w:rPr>
          <w:sz w:val="27"/>
          <w:szCs w:val="27"/>
        </w:rPr>
        <w:t xml:space="preserve">, заместителя Мэра города Орла – начальника управления </w:t>
      </w:r>
      <w:r w:rsidR="00FE3A6A">
        <w:rPr>
          <w:sz w:val="27"/>
          <w:szCs w:val="27"/>
        </w:rPr>
        <w:t>жилищно-коммунального хозяйства администрации города Орла С</w:t>
      </w:r>
      <w:r w:rsidRPr="00905E95">
        <w:rPr>
          <w:sz w:val="27"/>
          <w:szCs w:val="27"/>
        </w:rPr>
        <w:t xml:space="preserve">.Н. </w:t>
      </w:r>
      <w:r w:rsidR="00FE3A6A">
        <w:rPr>
          <w:sz w:val="27"/>
          <w:szCs w:val="27"/>
        </w:rPr>
        <w:t>Филатова</w:t>
      </w:r>
      <w:r w:rsidRPr="00905E95">
        <w:rPr>
          <w:sz w:val="27"/>
          <w:szCs w:val="27"/>
        </w:rPr>
        <w:t>.</w:t>
      </w:r>
      <w:r w:rsidR="00F876F3" w:rsidRPr="00F876F3">
        <w:t xml:space="preserve"> </w:t>
      </w:r>
    </w:p>
    <w:p w:rsidR="005A5700" w:rsidRDefault="005A5700">
      <w:pPr>
        <w:jc w:val="both"/>
        <w:rPr>
          <w:sz w:val="27"/>
          <w:szCs w:val="27"/>
        </w:rPr>
      </w:pPr>
    </w:p>
    <w:p w:rsidR="00905E95" w:rsidRPr="009F3614" w:rsidRDefault="00905E95">
      <w:pPr>
        <w:jc w:val="both"/>
        <w:rPr>
          <w:sz w:val="27"/>
          <w:szCs w:val="27"/>
        </w:rPr>
      </w:pPr>
    </w:p>
    <w:p w:rsidR="0007143F" w:rsidRPr="009F3614" w:rsidRDefault="0007143F">
      <w:pPr>
        <w:jc w:val="both"/>
        <w:rPr>
          <w:sz w:val="27"/>
          <w:szCs w:val="27"/>
        </w:rPr>
      </w:pPr>
    </w:p>
    <w:p w:rsidR="00643CC8" w:rsidRDefault="00643CC8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07143F" w:rsidRPr="009F3614" w:rsidRDefault="00643CC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3969FB">
        <w:rPr>
          <w:sz w:val="27"/>
          <w:szCs w:val="27"/>
        </w:rPr>
        <w:t>Мэр</w:t>
      </w:r>
      <w:r>
        <w:rPr>
          <w:sz w:val="27"/>
          <w:szCs w:val="27"/>
        </w:rPr>
        <w:t>а</w:t>
      </w:r>
      <w:r w:rsidR="003969FB">
        <w:rPr>
          <w:sz w:val="27"/>
          <w:szCs w:val="27"/>
        </w:rPr>
        <w:t xml:space="preserve"> города Орла</w:t>
      </w:r>
      <w:r w:rsidR="003969FB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                         В.Н. Ничипоров</w:t>
      </w:r>
    </w:p>
    <w:p w:rsidR="0007143F" w:rsidRDefault="0007143F">
      <w:pPr>
        <w:jc w:val="both"/>
      </w:pPr>
    </w:p>
    <w:p w:rsidR="00D94A15" w:rsidRDefault="005A5700" w:rsidP="00D94A15">
      <w:pPr>
        <w:widowControl w:val="0"/>
        <w:autoSpaceDN w:val="0"/>
        <w:ind w:left="5812"/>
        <w:textAlignment w:val="baseline"/>
        <w:rPr>
          <w:rFonts w:eastAsia="SimSun" w:cs="Mangal"/>
          <w:kern w:val="3"/>
          <w:sz w:val="24"/>
          <w:lang w:eastAsia="ru-RU" w:bidi="hi-IN"/>
        </w:rPr>
      </w:pPr>
      <w:r>
        <w:rPr>
          <w:szCs w:val="28"/>
        </w:rPr>
        <w:br w:type="page"/>
      </w:r>
      <w:r w:rsidR="00D94A15" w:rsidRPr="00456555">
        <w:rPr>
          <w:rFonts w:eastAsia="SimSun" w:cs="Mangal"/>
          <w:kern w:val="3"/>
          <w:sz w:val="24"/>
          <w:lang w:eastAsia="ru-RU" w:bidi="hi-IN"/>
        </w:rPr>
        <w:lastRenderedPageBreak/>
        <w:t xml:space="preserve">Приложение </w:t>
      </w:r>
      <w:r w:rsidR="00D94A15">
        <w:rPr>
          <w:rFonts w:eastAsia="SimSun" w:cs="Mangal"/>
          <w:kern w:val="3"/>
          <w:sz w:val="24"/>
          <w:lang w:eastAsia="ru-RU" w:bidi="hi-IN"/>
        </w:rPr>
        <w:t>№ 1</w:t>
      </w:r>
      <w:r w:rsidR="00D94A15" w:rsidRPr="00456555">
        <w:rPr>
          <w:rFonts w:eastAsia="SimSun" w:cs="Mangal"/>
          <w:kern w:val="3"/>
          <w:sz w:val="24"/>
          <w:lang w:eastAsia="ru-RU" w:bidi="hi-IN"/>
        </w:rPr>
        <w:t xml:space="preserve"> </w:t>
      </w:r>
    </w:p>
    <w:p w:rsidR="00D94A15" w:rsidRPr="00456555" w:rsidRDefault="00D94A15" w:rsidP="00D94A15">
      <w:pPr>
        <w:widowControl w:val="0"/>
        <w:autoSpaceDN w:val="0"/>
        <w:ind w:left="5812"/>
        <w:textAlignment w:val="baseline"/>
        <w:rPr>
          <w:rFonts w:eastAsia="SimSun" w:cs="Mangal"/>
          <w:kern w:val="3"/>
          <w:sz w:val="24"/>
          <w:lang w:eastAsia="ru-RU" w:bidi="hi-IN"/>
        </w:rPr>
      </w:pPr>
      <w:r w:rsidRPr="00456555">
        <w:rPr>
          <w:rFonts w:eastAsia="SimSun" w:cs="Mangal"/>
          <w:kern w:val="3"/>
          <w:sz w:val="24"/>
          <w:lang w:eastAsia="ru-RU" w:bidi="hi-IN"/>
        </w:rPr>
        <w:t>к постановлению</w:t>
      </w:r>
    </w:p>
    <w:p w:rsidR="00D94A15" w:rsidRPr="00456555" w:rsidRDefault="00D94A15" w:rsidP="00D94A15">
      <w:pPr>
        <w:widowControl w:val="0"/>
        <w:autoSpaceDN w:val="0"/>
        <w:ind w:left="5812"/>
        <w:textAlignment w:val="baseline"/>
        <w:rPr>
          <w:rFonts w:eastAsia="SimSun" w:cs="Mangal"/>
          <w:kern w:val="3"/>
          <w:sz w:val="24"/>
          <w:lang w:eastAsia="ru-RU" w:bidi="hi-IN"/>
        </w:rPr>
      </w:pPr>
      <w:r w:rsidRPr="00456555">
        <w:rPr>
          <w:rFonts w:eastAsia="SimSun" w:cs="Mangal"/>
          <w:kern w:val="3"/>
          <w:sz w:val="24"/>
          <w:lang w:eastAsia="ru-RU" w:bidi="hi-IN"/>
        </w:rPr>
        <w:t>администрации г. Орла</w:t>
      </w:r>
    </w:p>
    <w:p w:rsidR="00D94A15" w:rsidRDefault="00D94A15" w:rsidP="00D94A15">
      <w:pPr>
        <w:widowControl w:val="0"/>
        <w:autoSpaceDN w:val="0"/>
        <w:ind w:left="5812"/>
        <w:textAlignment w:val="baseline"/>
        <w:rPr>
          <w:rFonts w:eastAsia="SimSun" w:cs="Mangal"/>
          <w:kern w:val="3"/>
          <w:sz w:val="24"/>
          <w:lang w:eastAsia="ru-RU" w:bidi="hi-IN"/>
        </w:rPr>
      </w:pPr>
      <w:r>
        <w:rPr>
          <w:rFonts w:eastAsia="SimSun" w:cs="Mangal"/>
          <w:kern w:val="3"/>
          <w:sz w:val="24"/>
          <w:lang w:eastAsia="ru-RU" w:bidi="hi-IN"/>
        </w:rPr>
        <w:t xml:space="preserve">от 29 февраля 2024 № 805 </w:t>
      </w:r>
    </w:p>
    <w:p w:rsidR="00D94A15" w:rsidRDefault="00D94A15" w:rsidP="00D94A15">
      <w:pPr>
        <w:widowControl w:val="0"/>
        <w:autoSpaceDN w:val="0"/>
        <w:ind w:left="5812"/>
        <w:jc w:val="center"/>
        <w:textAlignment w:val="baseline"/>
        <w:rPr>
          <w:rFonts w:eastAsia="SimSun" w:cs="Mangal"/>
          <w:kern w:val="3"/>
          <w:sz w:val="24"/>
          <w:lang w:eastAsia="ru-RU" w:bidi="hi-IN"/>
        </w:rPr>
      </w:pPr>
    </w:p>
    <w:p w:rsidR="00D94A15" w:rsidRPr="00456555" w:rsidRDefault="00D94A15" w:rsidP="00D94A15">
      <w:pPr>
        <w:widowControl w:val="0"/>
        <w:autoSpaceDN w:val="0"/>
        <w:ind w:left="4692"/>
        <w:jc w:val="center"/>
        <w:textAlignment w:val="baseline"/>
        <w:rPr>
          <w:rFonts w:eastAsia="SimSun" w:cs="Mangal"/>
          <w:kern w:val="3"/>
          <w:sz w:val="24"/>
          <w:lang w:eastAsia="ru-RU" w:bidi="hi-IN"/>
        </w:rPr>
      </w:pPr>
    </w:p>
    <w:p w:rsidR="00D94A15" w:rsidRPr="00456555" w:rsidRDefault="00D94A15" w:rsidP="00D94A15">
      <w:pPr>
        <w:widowControl w:val="0"/>
        <w:autoSpaceDN w:val="0"/>
        <w:ind w:left="4692"/>
        <w:jc w:val="center"/>
        <w:textAlignment w:val="baseline"/>
        <w:rPr>
          <w:rFonts w:eastAsia="SimSun" w:cs="Mangal"/>
          <w:kern w:val="3"/>
          <w:sz w:val="24"/>
          <w:lang w:eastAsia="ru-RU" w:bidi="hi-IN"/>
        </w:rPr>
      </w:pPr>
      <w:r>
        <w:rPr>
          <w:rFonts w:eastAsia="SimSun" w:cs="Mangal"/>
          <w:kern w:val="3"/>
          <w:sz w:val="24"/>
          <w:lang w:eastAsia="ru-RU" w:bidi="hi-IN"/>
        </w:rPr>
        <w:t>Приложение</w:t>
      </w:r>
      <w:r w:rsidRPr="00456555">
        <w:rPr>
          <w:rFonts w:eastAsia="SimSun" w:cs="Mangal"/>
          <w:kern w:val="3"/>
          <w:sz w:val="24"/>
          <w:lang w:eastAsia="ru-RU" w:bidi="hi-IN"/>
        </w:rPr>
        <w:t xml:space="preserve"> к постановлению</w:t>
      </w:r>
    </w:p>
    <w:p w:rsidR="00D94A15" w:rsidRPr="00456555" w:rsidRDefault="00D94A15" w:rsidP="00D94A15">
      <w:pPr>
        <w:widowControl w:val="0"/>
        <w:autoSpaceDN w:val="0"/>
        <w:ind w:left="4692"/>
        <w:jc w:val="center"/>
        <w:textAlignment w:val="baseline"/>
        <w:rPr>
          <w:rFonts w:eastAsia="SimSun" w:cs="Mangal"/>
          <w:kern w:val="3"/>
          <w:sz w:val="24"/>
          <w:lang w:eastAsia="ru-RU" w:bidi="hi-IN"/>
        </w:rPr>
      </w:pPr>
      <w:r w:rsidRPr="00456555">
        <w:rPr>
          <w:rFonts w:eastAsia="SimSun" w:cs="Mangal"/>
          <w:kern w:val="3"/>
          <w:sz w:val="24"/>
          <w:lang w:eastAsia="ru-RU" w:bidi="hi-IN"/>
        </w:rPr>
        <w:t xml:space="preserve">администрации </w:t>
      </w:r>
      <w:r>
        <w:rPr>
          <w:rFonts w:eastAsia="SimSun" w:cs="Mangal"/>
          <w:kern w:val="3"/>
          <w:sz w:val="24"/>
          <w:lang w:eastAsia="ru-RU" w:bidi="hi-IN"/>
        </w:rPr>
        <w:t>города</w:t>
      </w:r>
      <w:r w:rsidRPr="00456555">
        <w:rPr>
          <w:rFonts w:eastAsia="SimSun" w:cs="Mangal"/>
          <w:kern w:val="3"/>
          <w:sz w:val="24"/>
          <w:lang w:eastAsia="ru-RU" w:bidi="hi-IN"/>
        </w:rPr>
        <w:t xml:space="preserve"> Орла</w:t>
      </w:r>
    </w:p>
    <w:p w:rsidR="00D94A15" w:rsidRPr="00456555" w:rsidRDefault="00D94A15" w:rsidP="00D94A15">
      <w:pPr>
        <w:widowControl w:val="0"/>
        <w:autoSpaceDN w:val="0"/>
        <w:ind w:left="4692"/>
        <w:jc w:val="center"/>
        <w:textAlignment w:val="baseline"/>
        <w:rPr>
          <w:rFonts w:eastAsia="SimSun" w:cs="Mangal"/>
          <w:kern w:val="3"/>
          <w:sz w:val="24"/>
          <w:lang w:eastAsia="ru-RU" w:bidi="hi-IN"/>
        </w:rPr>
      </w:pPr>
      <w:r w:rsidRPr="00456555">
        <w:rPr>
          <w:rFonts w:eastAsia="SimSun" w:cs="Mangal"/>
          <w:kern w:val="3"/>
          <w:sz w:val="24"/>
          <w:lang w:eastAsia="ru-RU" w:bidi="hi-IN"/>
        </w:rPr>
        <w:t xml:space="preserve">от </w:t>
      </w:r>
      <w:r>
        <w:rPr>
          <w:rFonts w:eastAsia="SimSun" w:cs="Mangal"/>
          <w:kern w:val="3"/>
          <w:sz w:val="24"/>
          <w:lang w:eastAsia="ru-RU" w:bidi="hi-IN"/>
        </w:rPr>
        <w:t>30 марта 2017 г. № 1239</w:t>
      </w:r>
    </w:p>
    <w:p w:rsidR="00D94A15" w:rsidRPr="00F0514E" w:rsidRDefault="00D94A15" w:rsidP="00D94A15">
      <w:pPr>
        <w:jc w:val="right"/>
        <w:rPr>
          <w:sz w:val="24"/>
        </w:rPr>
      </w:pPr>
    </w:p>
    <w:p w:rsidR="00D94A15" w:rsidRPr="00456555" w:rsidRDefault="00D94A15" w:rsidP="00D94A15">
      <w:pPr>
        <w:autoSpaceDE w:val="0"/>
        <w:jc w:val="center"/>
        <w:rPr>
          <w:sz w:val="27"/>
          <w:szCs w:val="27"/>
        </w:rPr>
      </w:pPr>
      <w:r w:rsidRPr="00456555">
        <w:rPr>
          <w:sz w:val="27"/>
          <w:szCs w:val="27"/>
        </w:rPr>
        <w:t>Паспорт</w:t>
      </w:r>
    </w:p>
    <w:p w:rsidR="00D94A15" w:rsidRPr="00456555" w:rsidRDefault="00D94A15" w:rsidP="00D94A15">
      <w:pPr>
        <w:autoSpaceDE w:val="0"/>
        <w:jc w:val="center"/>
        <w:rPr>
          <w:sz w:val="27"/>
          <w:szCs w:val="27"/>
        </w:rPr>
      </w:pPr>
      <w:r w:rsidRPr="00456555">
        <w:rPr>
          <w:sz w:val="27"/>
          <w:szCs w:val="27"/>
        </w:rPr>
        <w:t>муниципальной программы</w:t>
      </w:r>
    </w:p>
    <w:p w:rsidR="00D94A15" w:rsidRPr="00456555" w:rsidRDefault="00D94A15" w:rsidP="00D94A15">
      <w:pPr>
        <w:autoSpaceDE w:val="0"/>
        <w:jc w:val="center"/>
        <w:rPr>
          <w:sz w:val="27"/>
          <w:szCs w:val="27"/>
        </w:rPr>
      </w:pPr>
      <w:r w:rsidRPr="00456555">
        <w:rPr>
          <w:sz w:val="27"/>
          <w:szCs w:val="27"/>
        </w:rPr>
        <w:t>«Обеспечение жильем молодых семей в городе Орле»</w:t>
      </w:r>
    </w:p>
    <w:tbl>
      <w:tblPr>
        <w:tblW w:w="9854" w:type="dxa"/>
        <w:tblInd w:w="-21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7938"/>
      </w:tblGrid>
      <w:tr w:rsidR="00D94A15" w:rsidRPr="00456555" w:rsidTr="00E32EF2">
        <w:trPr>
          <w:trHeight w:val="881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Наименование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Обеспечение жильем молодых семей в городе Орле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(далее – Программа)</w:t>
            </w:r>
          </w:p>
        </w:tc>
      </w:tr>
      <w:tr w:rsidR="00D94A15" w:rsidRPr="00BF4C5A" w:rsidTr="00E32EF2">
        <w:trPr>
          <w:trHeight w:val="850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Ответственный исполнитель Программы 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Управление жилищно-коммунального хозяйства администрации города Орла </w:t>
            </w:r>
          </w:p>
        </w:tc>
      </w:tr>
      <w:tr w:rsidR="00D94A15" w:rsidRPr="00BF4C5A" w:rsidTr="00E32EF2">
        <w:trPr>
          <w:trHeight w:val="624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Соисполнитель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ind w:firstLine="6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Муниципальное казенное учреждение «Жилищное управление г. Орла»</w:t>
            </w:r>
          </w:p>
        </w:tc>
      </w:tr>
      <w:tr w:rsidR="00D94A15" w:rsidRPr="00BF4C5A" w:rsidTr="00E32EF2">
        <w:trPr>
          <w:trHeight w:val="690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Перечень основных мероприятий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ind w:firstLine="6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Основное мероприятие 1: финансовое обеспечение реализации Программы;</w:t>
            </w:r>
          </w:p>
          <w:p w:rsidR="00D94A15" w:rsidRPr="00456555" w:rsidRDefault="00D94A15" w:rsidP="00E32EF2">
            <w:pPr>
              <w:autoSpaceDE w:val="0"/>
              <w:ind w:firstLine="6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Основное мероприятие 2: организационное обеспечение реализации Программы.</w:t>
            </w:r>
          </w:p>
        </w:tc>
      </w:tr>
      <w:tr w:rsidR="00D94A15" w:rsidRPr="00BF4C5A" w:rsidTr="00E32EF2">
        <w:trPr>
          <w:trHeight w:val="881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Цель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Содействие решению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D94A15" w:rsidRPr="00BF4C5A" w:rsidTr="00E32EF2">
        <w:trPr>
          <w:trHeight w:val="597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Задача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Предоставление молодым семьям социальных выплат на приобретение жилья или строительство жилого дома (далее - социальные выплаты)</w:t>
            </w:r>
          </w:p>
        </w:tc>
      </w:tr>
      <w:tr w:rsidR="00D94A15" w:rsidRPr="00BF4C5A" w:rsidTr="00E32EF2">
        <w:trPr>
          <w:trHeight w:val="314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Целевые индикаторы и показатели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Количество молодых семей - участников Программы,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</w:t>
            </w:r>
          </w:p>
        </w:tc>
      </w:tr>
      <w:tr w:rsidR="00D94A15" w:rsidRPr="00456555" w:rsidTr="00E32EF2">
        <w:trPr>
          <w:trHeight w:val="314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Этапы и 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2017 - 2025 годы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Этапы не выделяются</w:t>
            </w:r>
          </w:p>
        </w:tc>
      </w:tr>
      <w:tr w:rsidR="00D94A15" w:rsidRPr="00456555" w:rsidTr="00E32EF2">
        <w:trPr>
          <w:trHeight w:val="597"/>
        </w:trPr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Объемы бюджетных ассигнований на реализацию Программы</w:t>
            </w: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Общий объем средств, предусмотренных на реализацию Программы (про</w:t>
            </w:r>
            <w:r>
              <w:rPr>
                <w:sz w:val="25"/>
                <w:szCs w:val="25"/>
              </w:rPr>
              <w:t xml:space="preserve">гнозируемый объем) – 331324,072 </w:t>
            </w:r>
            <w:r w:rsidRPr="00456555">
              <w:rPr>
                <w:sz w:val="25"/>
                <w:szCs w:val="25"/>
              </w:rPr>
              <w:t>тыс. рублей, в том числе по годам: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2017 г. – 41904,57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2018 г. – 32546,57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2019 г. – 59406,749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lastRenderedPageBreak/>
              <w:t>2020 г. – 33255,577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2021 г. – 30749,329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2022 г. – 28567,566 тыс. рублей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г. – 32594,657</w:t>
            </w:r>
            <w:r w:rsidRPr="00456555">
              <w:rPr>
                <w:sz w:val="25"/>
                <w:szCs w:val="25"/>
              </w:rPr>
              <w:t xml:space="preserve"> тыс. 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2024 г. – 36195,324 </w:t>
            </w:r>
            <w:r w:rsidRPr="00456555">
              <w:rPr>
                <w:sz w:val="25"/>
                <w:szCs w:val="25"/>
              </w:rPr>
              <w:t>тыс. рублей</w:t>
            </w:r>
          </w:p>
          <w:p w:rsidR="00D94A15" w:rsidRPr="00456555" w:rsidRDefault="00D94A15" w:rsidP="00E32EF2">
            <w:pPr>
              <w:autoSpaceDE w:val="0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2025 г. – 36103,73</w:t>
            </w:r>
            <w:r w:rsidRPr="00456555">
              <w:rPr>
                <w:sz w:val="25"/>
                <w:szCs w:val="25"/>
              </w:rPr>
              <w:t xml:space="preserve">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Из общего объема средств: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- средства бюджета Орловской области (в том числе средства федерального бюджета) (прогнозируемый объем) –</w:t>
            </w:r>
            <w:r>
              <w:rPr>
                <w:sz w:val="25"/>
                <w:szCs w:val="25"/>
              </w:rPr>
              <w:t xml:space="preserve"> 58061,112 </w:t>
            </w:r>
            <w:r w:rsidRPr="00456555">
              <w:rPr>
                <w:sz w:val="25"/>
                <w:szCs w:val="25"/>
              </w:rPr>
              <w:t>тыс. рублей, в том числе по годам: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2017 г. – 8066,6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2018 г. – 4767,3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2019 г. – 13930,883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2020 г. – 4888,57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2021 г. – 4007,058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2022 г. – 3714, 376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г. – 6639,532</w:t>
            </w:r>
            <w:r w:rsidRPr="00456555">
              <w:rPr>
                <w:sz w:val="25"/>
                <w:szCs w:val="25"/>
              </w:rPr>
              <w:t xml:space="preserve">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г. – 6134,763</w:t>
            </w:r>
            <w:r w:rsidRPr="00456555">
              <w:rPr>
                <w:sz w:val="25"/>
                <w:szCs w:val="25"/>
              </w:rPr>
              <w:t xml:space="preserve"> тыс. рублей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г. – 5912,030</w:t>
            </w:r>
            <w:r w:rsidRPr="00456555">
              <w:rPr>
                <w:sz w:val="25"/>
                <w:szCs w:val="25"/>
              </w:rPr>
              <w:t xml:space="preserve"> тыс. рублей 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- средства бюджета города Орла (прогнозируемый объем) –</w:t>
            </w:r>
            <w:r>
              <w:rPr>
                <w:sz w:val="25"/>
                <w:szCs w:val="25"/>
              </w:rPr>
              <w:t xml:space="preserve"> 57760,699</w:t>
            </w:r>
            <w:r w:rsidRPr="00456555">
              <w:rPr>
                <w:sz w:val="25"/>
                <w:szCs w:val="25"/>
              </w:rPr>
              <w:t>тыс. рублей, в том числе по годам: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2017 г. – 6600,0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2018 г. – 6624,0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2019 г. – 6861,479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2020 г. – 6750,882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2021 г. – 6755,207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2022 г. – 6284,272 тыс. рублей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2023 г. – </w:t>
            </w:r>
            <w:r>
              <w:rPr>
                <w:spacing w:val="-2"/>
                <w:sz w:val="25"/>
                <w:szCs w:val="25"/>
              </w:rPr>
              <w:t>4768,598</w:t>
            </w:r>
            <w:r w:rsidRPr="00456555">
              <w:rPr>
                <w:spacing w:val="-2"/>
                <w:sz w:val="25"/>
                <w:szCs w:val="25"/>
              </w:rPr>
              <w:t xml:space="preserve"> </w:t>
            </w:r>
            <w:r w:rsidRPr="00456555">
              <w:rPr>
                <w:sz w:val="25"/>
                <w:szCs w:val="25"/>
              </w:rPr>
              <w:t xml:space="preserve">тыс. рублей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г. – 6536,761</w:t>
            </w:r>
            <w:r w:rsidRPr="00456555">
              <w:rPr>
                <w:sz w:val="25"/>
                <w:szCs w:val="25"/>
              </w:rPr>
              <w:t xml:space="preserve"> тыс. рублей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г. – 6579,5</w:t>
            </w:r>
            <w:r w:rsidRPr="00456555">
              <w:rPr>
                <w:sz w:val="25"/>
                <w:szCs w:val="25"/>
              </w:rPr>
              <w:t xml:space="preserve">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- собственные средства и з</w:t>
            </w:r>
            <w:r>
              <w:rPr>
                <w:sz w:val="25"/>
                <w:szCs w:val="25"/>
              </w:rPr>
              <w:t>аемные средства молодых семей -    215502,261</w:t>
            </w:r>
            <w:r w:rsidRPr="00456555">
              <w:rPr>
                <w:sz w:val="25"/>
                <w:szCs w:val="25"/>
              </w:rPr>
              <w:t xml:space="preserve"> тыс. рублей, в том числе по годам:</w:t>
            </w:r>
            <w:r w:rsidRPr="00456555">
              <w:rPr>
                <w:szCs w:val="28"/>
              </w:rPr>
              <w:t xml:space="preserve">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тыс. рублей, в том числе по годам:</w:t>
            </w:r>
            <w:r w:rsidRPr="00456555">
              <w:rPr>
                <w:szCs w:val="28"/>
              </w:rPr>
              <w:t xml:space="preserve">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2017 г. – 27237,97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2018 г. – 21155,27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2019 г. – 38614,387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2020 г. – 21616,125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>2021 г. – 19987,064 тыс. рублей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2022 г. – 18568,918 тыс. рублей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 w:rsidRPr="00456555">
              <w:rPr>
                <w:sz w:val="25"/>
                <w:szCs w:val="25"/>
              </w:rPr>
              <w:t xml:space="preserve">2023 г. – </w:t>
            </w:r>
            <w:r>
              <w:rPr>
                <w:spacing w:val="-2"/>
                <w:sz w:val="25"/>
                <w:szCs w:val="25"/>
              </w:rPr>
              <w:t xml:space="preserve">21186,527 </w:t>
            </w:r>
            <w:r w:rsidRPr="00456555">
              <w:rPr>
                <w:spacing w:val="-2"/>
                <w:sz w:val="25"/>
                <w:szCs w:val="25"/>
              </w:rPr>
              <w:t xml:space="preserve"> </w:t>
            </w:r>
            <w:r w:rsidRPr="00456555">
              <w:rPr>
                <w:sz w:val="25"/>
                <w:szCs w:val="25"/>
              </w:rPr>
              <w:t xml:space="preserve">тыс. рублей  </w:t>
            </w:r>
          </w:p>
          <w:p w:rsidR="00D94A15" w:rsidRPr="00456555" w:rsidRDefault="00D94A15" w:rsidP="00E32EF2">
            <w:pPr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г. – 23523,8</w:t>
            </w:r>
            <w:r w:rsidRPr="00456555">
              <w:rPr>
                <w:sz w:val="25"/>
                <w:szCs w:val="25"/>
              </w:rPr>
              <w:t xml:space="preserve"> тыс. рублей</w:t>
            </w:r>
          </w:p>
          <w:p w:rsidR="00D94A15" w:rsidRPr="00456555" w:rsidRDefault="0018534A" w:rsidP="00E32EF2">
            <w:pPr>
              <w:tabs>
                <w:tab w:val="right" w:pos="7824"/>
              </w:tabs>
              <w:autoSpaceDE w:val="0"/>
              <w:rPr>
                <w:sz w:val="25"/>
                <w:szCs w:val="25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82550</wp:posOffset>
                      </wp:positionV>
                      <wp:extent cx="336550" cy="304800"/>
                      <wp:effectExtent l="0" t="0" r="6350" b="0"/>
                      <wp:wrapNone/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4A15" w:rsidRDefault="00D94A15" w:rsidP="00D94A15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7" type="#_x0000_t202" style="position:absolute;margin-left:388.7pt;margin-top:6.5pt;width:26.5pt;height:2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" stroked="f">
                      <v:textbox>
                        <w:txbxContent>
                          <w:p w:rsidR="00D94A15" w:rsidRDefault="00D94A15" w:rsidP="00D94A15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A15">
              <w:rPr>
                <w:sz w:val="25"/>
                <w:szCs w:val="25"/>
              </w:rPr>
              <w:t>2025 г. – 23612,2</w:t>
            </w:r>
            <w:r w:rsidR="00D94A15" w:rsidRPr="00456555">
              <w:rPr>
                <w:sz w:val="25"/>
                <w:szCs w:val="25"/>
              </w:rPr>
              <w:t xml:space="preserve"> тыс. рублей</w:t>
            </w:r>
            <w:r w:rsidR="00D94A15" w:rsidRPr="00456555">
              <w:rPr>
                <w:sz w:val="25"/>
                <w:szCs w:val="25"/>
              </w:rPr>
              <w:tab/>
            </w:r>
          </w:p>
        </w:tc>
      </w:tr>
    </w:tbl>
    <w:p w:rsidR="00D94A15" w:rsidRDefault="00D94A15" w:rsidP="00D94A15">
      <w:pPr>
        <w:rPr>
          <w:sz w:val="27"/>
          <w:szCs w:val="27"/>
        </w:rPr>
      </w:pPr>
    </w:p>
    <w:p w:rsidR="00D94A15" w:rsidRDefault="00D94A15" w:rsidP="00D94A15">
      <w:pPr>
        <w:rPr>
          <w:sz w:val="27"/>
          <w:szCs w:val="27"/>
        </w:rPr>
      </w:pPr>
    </w:p>
    <w:p w:rsidR="00D94A15" w:rsidRDefault="00D94A15" w:rsidP="00D94A15">
      <w:pPr>
        <w:rPr>
          <w:sz w:val="27"/>
          <w:szCs w:val="27"/>
        </w:rPr>
      </w:pPr>
    </w:p>
    <w:p w:rsidR="00D94A15" w:rsidRDefault="00D94A15" w:rsidP="00D94A15">
      <w:r w:rsidRPr="006751CD">
        <w:t xml:space="preserve">Начальник </w:t>
      </w:r>
    </w:p>
    <w:p w:rsidR="00D94A15" w:rsidRPr="006751CD" w:rsidRDefault="00D94A15" w:rsidP="00D94A15">
      <w:r>
        <w:t>М</w:t>
      </w:r>
      <w:r w:rsidRPr="006751CD">
        <w:t>КУ «</w:t>
      </w:r>
      <w:r>
        <w:t>Жилищное управление г. Орла»</w:t>
      </w:r>
      <w:r w:rsidRPr="006751CD">
        <w:tab/>
      </w:r>
      <w:r w:rsidRPr="006751CD">
        <w:tab/>
      </w:r>
      <w:r w:rsidRPr="006751CD">
        <w:tab/>
      </w:r>
      <w:r w:rsidRPr="006751CD">
        <w:tab/>
        <w:t xml:space="preserve"> </w:t>
      </w:r>
      <w:r>
        <w:t xml:space="preserve">        </w:t>
      </w:r>
      <w:r w:rsidRPr="006751CD">
        <w:t>А.В. Дробина</w:t>
      </w:r>
    </w:p>
    <w:p w:rsidR="0007143F" w:rsidRDefault="0007143F" w:rsidP="00D94A1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952575" w:rsidRDefault="00952575" w:rsidP="00D94A1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952575" w:rsidRDefault="00952575" w:rsidP="00D94A15">
      <w:pPr>
        <w:widowControl w:val="0"/>
        <w:autoSpaceDE w:val="0"/>
        <w:ind w:firstLine="540"/>
        <w:jc w:val="both"/>
        <w:rPr>
          <w:sz w:val="22"/>
          <w:szCs w:val="22"/>
        </w:rPr>
        <w:sectPr w:rsidR="00952575" w:rsidSect="00D94A15">
          <w:pgSz w:w="11906" w:h="16838"/>
          <w:pgMar w:top="1134" w:right="850" w:bottom="1134" w:left="993" w:header="720" w:footer="720" w:gutter="0"/>
          <w:cols w:space="720"/>
          <w:docGrid w:linePitch="600" w:charSpace="24576"/>
        </w:sectPr>
      </w:pPr>
    </w:p>
    <w:tbl>
      <w:tblPr>
        <w:tblW w:w="15877" w:type="dxa"/>
        <w:tblInd w:w="-1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987"/>
        <w:gridCol w:w="855"/>
        <w:gridCol w:w="589"/>
        <w:gridCol w:w="992"/>
        <w:gridCol w:w="262"/>
        <w:gridCol w:w="446"/>
        <w:gridCol w:w="404"/>
        <w:gridCol w:w="446"/>
        <w:gridCol w:w="405"/>
        <w:gridCol w:w="1013"/>
        <w:gridCol w:w="262"/>
        <w:gridCol w:w="1134"/>
        <w:gridCol w:w="709"/>
        <w:gridCol w:w="851"/>
        <w:gridCol w:w="850"/>
        <w:gridCol w:w="851"/>
        <w:gridCol w:w="850"/>
        <w:gridCol w:w="851"/>
        <w:gridCol w:w="856"/>
        <w:gridCol w:w="992"/>
        <w:gridCol w:w="709"/>
      </w:tblGrid>
      <w:tr w:rsidR="00952575" w:rsidTr="00032BDD">
        <w:trPr>
          <w:trHeight w:val="564"/>
        </w:trPr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7" w:type="dxa"/>
          </w:tcPr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</w:tcPr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89" w:type="dxa"/>
          </w:tcPr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52575" w:rsidRPr="00481CD0" w:rsidRDefault="00952575" w:rsidP="00032BDD">
            <w:pPr>
              <w:pStyle w:val="Standard"/>
              <w:ind w:left="469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1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Default="00952575" w:rsidP="00952575">
            <w:pPr>
              <w:pStyle w:val="Standard"/>
              <w:ind w:left="469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2 </w:t>
            </w:r>
          </w:p>
          <w:p w:rsidR="00952575" w:rsidRPr="00481CD0" w:rsidRDefault="00952575" w:rsidP="00952575">
            <w:pPr>
              <w:pStyle w:val="Standard"/>
              <w:ind w:left="469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к постановлению</w:t>
            </w:r>
          </w:p>
          <w:p w:rsidR="00952575" w:rsidRPr="00481CD0" w:rsidRDefault="00952575" w:rsidP="00952575">
            <w:pPr>
              <w:pStyle w:val="Standard"/>
              <w:ind w:left="469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г. Орла</w:t>
            </w:r>
          </w:p>
          <w:p w:rsidR="00952575" w:rsidRPr="00481CD0" w:rsidRDefault="00952575" w:rsidP="00952575">
            <w:pPr>
              <w:pStyle w:val="Standard"/>
              <w:ind w:left="469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 февраля 2024 № 805</w:t>
            </w:r>
            <w:bookmarkStart w:id="0" w:name="_GoBack"/>
            <w:bookmarkEnd w:id="0"/>
          </w:p>
          <w:p w:rsidR="00952575" w:rsidRDefault="00952575" w:rsidP="00952575">
            <w:pPr>
              <w:pStyle w:val="Standard"/>
              <w:ind w:left="-4077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952575" w:rsidRDefault="00952575" w:rsidP="00032BDD">
            <w:pPr>
              <w:pStyle w:val="Standard"/>
              <w:ind w:left="-407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952575" w:rsidRPr="00481CD0" w:rsidRDefault="00952575" w:rsidP="00032BDD">
            <w:pPr>
              <w:pStyle w:val="Standard"/>
              <w:ind w:left="469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</w:t>
            </w:r>
          </w:p>
          <w:p w:rsidR="00952575" w:rsidRDefault="00952575" w:rsidP="00032BDD">
            <w:pPr>
              <w:pStyle w:val="Standard"/>
              <w:ind w:left="469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к муниципальной программе «Обеспечение жильем молодых семей в городе Орле»</w:t>
            </w:r>
          </w:p>
          <w:p w:rsidR="00952575" w:rsidRDefault="00952575" w:rsidP="00032BDD">
            <w:pPr>
              <w:pStyle w:val="Standard"/>
              <w:ind w:left="-7217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952575" w:rsidRPr="008666EB" w:rsidRDefault="00952575" w:rsidP="00032BDD">
            <w:pPr>
              <w:pStyle w:val="Standard"/>
              <w:ind w:left="-4097"/>
              <w:jc w:val="center"/>
              <w:rPr>
                <w:rFonts w:asciiTheme="minorHAnsi" w:hAnsiTheme="minorHAnsi"/>
              </w:rPr>
            </w:pPr>
          </w:p>
        </w:tc>
      </w:tr>
      <w:tr w:rsidR="00952575" w:rsidTr="00032BDD">
        <w:trPr>
          <w:trHeight w:val="304"/>
        </w:trPr>
        <w:tc>
          <w:tcPr>
            <w:tcW w:w="15877" w:type="dxa"/>
            <w:gridSpan w:val="2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876F90" w:rsidRDefault="00952575" w:rsidP="00032BDD">
            <w:pPr>
              <w:pStyle w:val="Standard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основных мероприятий Программы</w:t>
            </w:r>
          </w:p>
        </w:tc>
      </w:tr>
      <w:tr w:rsidR="00952575" w:rsidTr="00032BDD">
        <w:trPr>
          <w:trHeight w:val="3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основного мероприятия Программы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финан-сирования, всего: тыс.руб.</w:t>
            </w:r>
          </w:p>
        </w:tc>
        <w:tc>
          <w:tcPr>
            <w:tcW w:w="7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876F90" w:rsidRDefault="00952575" w:rsidP="00032BDD">
            <w:pPr>
              <w:pStyle w:val="Standard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F90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52575" w:rsidTr="00032BDD">
        <w:trPr>
          <w:trHeight w:val="98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Начало 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Оконча-ние реализа-ции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suppressAutoHyphen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Default="00952575" w:rsidP="00032BDD">
            <w:pPr>
              <w:pStyle w:val="Standard"/>
              <w:ind w:left="-407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3г.</w:t>
            </w: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6F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2023г.</w:t>
            </w:r>
          </w:p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F90">
              <w:rPr>
                <w:rFonts w:ascii="Times New Roman" w:hAnsi="Times New Roman"/>
                <w:sz w:val="18"/>
                <w:szCs w:val="18"/>
                <w:lang w:eastAsia="ru-RU"/>
              </w:rPr>
              <w:t>2023г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CD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2025г.</w:t>
            </w:r>
          </w:p>
        </w:tc>
      </w:tr>
      <w:tr w:rsidR="00952575" w:rsidTr="00032BDD">
        <w:trPr>
          <w:trHeight w:val="2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1 Программы: финансовое обеспечение реализации Программы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социальных выплат для приобретения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жилья 105</w:t>
            </w:r>
            <w:r w:rsidRPr="00A603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молодым семьям-участникам Программы, 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г. – 16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г. – 13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г. – 26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13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г. – 11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г. – 8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г.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923EAF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331324,072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41904,57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32546,57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59406,749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33255,577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30749,329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28567,566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A6035A" w:rsidRDefault="00952575" w:rsidP="00032BDD">
            <w:pPr>
              <w:ind w:left="40" w:right="-248" w:hanging="101"/>
              <w:rPr>
                <w:sz w:val="18"/>
                <w:szCs w:val="18"/>
                <w:lang w:eastAsia="ru-RU"/>
              </w:rPr>
            </w:pPr>
            <w:r>
              <w:rPr>
                <w:rFonts w:hint="eastAsia"/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2594,657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A6035A" w:rsidRDefault="00952575" w:rsidP="00032BDD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36195,324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A6035A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36103,73</w:t>
            </w:r>
          </w:p>
        </w:tc>
      </w:tr>
      <w:tr w:rsidR="00952575" w:rsidTr="00032BDD">
        <w:trPr>
          <w:trHeight w:val="17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1.1. определение ежегодного объема бюджетных ассигнований, выделяемых из бюджета города Орла на реализацию мероприятий Программы;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Управление жилищно-коммунального хозяйства администрации города Орла, 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tabs>
                <w:tab w:val="center" w:pos="-1721"/>
                <w:tab w:val="right" w:pos="-107"/>
                <w:tab w:val="right" w:pos="634"/>
                <w:tab w:val="right" w:pos="1594"/>
              </w:tabs>
              <w:ind w:left="-40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000000000000000          0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952575" w:rsidTr="00032BDD">
        <w:trPr>
          <w:trHeight w:val="2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Мероприятие 1.2. предоставление социальных выплат для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приобретения жилья  исходя из объемов бюджетных ассигнований, предусмотренных на эти цели в бюджете города Орла, в том числе за счет субсидий из бюджета Орловской области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жилищно-коммунального хозяйства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администрации города Орла, 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социальных выплат для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приобретения жилья </w:t>
            </w:r>
            <w:r w:rsidRPr="00A603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603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молодым семьям-участникам Программы,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г. – 16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г. – 13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г. – 26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13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г. – 11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г. – 8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г.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331324,072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41904,57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32546,57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59406,749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33255,577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30749,329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28567,566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ind w:right="-108" w:hanging="10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32594,657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36195,324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36103,73</w:t>
            </w:r>
          </w:p>
        </w:tc>
      </w:tr>
      <w:tr w:rsidR="00952575" w:rsidTr="00032BDD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ind w:left="-40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ind w:left="-40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D6531E" w:rsidRDefault="00952575" w:rsidP="00032BDD">
            <w:pPr>
              <w:pStyle w:val="Standard"/>
              <w:ind w:left="-40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2575" w:rsidTr="00032BDD">
        <w:trPr>
          <w:trHeight w:val="2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923EAF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57760,699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6861,479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6750,882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6755,207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6284,272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923EAF" w:rsidRDefault="00952575" w:rsidP="00032BDD">
            <w:pPr>
              <w:pStyle w:val="Standard"/>
              <w:tabs>
                <w:tab w:val="center" w:pos="-1623"/>
                <w:tab w:val="right" w:pos="840"/>
              </w:tabs>
              <w:ind w:left="-861" w:right="-86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4768,598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AB67A2" w:rsidRDefault="00952575" w:rsidP="00032BDD">
            <w:pPr>
              <w:pStyle w:val="Standard"/>
              <w:ind w:left="-24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6536,761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ind w:left="-24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6579,5</w:t>
            </w:r>
          </w:p>
        </w:tc>
      </w:tr>
      <w:tr w:rsidR="00952575" w:rsidTr="00032BDD">
        <w:trPr>
          <w:trHeight w:val="73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 бюджет (в том числе средства федерального бюджета)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923EAF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58061,112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13930,883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4888,57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4007,058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67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3714,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75" w:rsidRPr="00923EAF" w:rsidRDefault="00952575" w:rsidP="00032BDD">
            <w:pPr>
              <w:pStyle w:val="Standard"/>
              <w:ind w:left="-407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575" w:rsidRPr="00923EAF" w:rsidRDefault="00952575" w:rsidP="00032BDD">
            <w:pPr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rFonts w:hint="eastAsia"/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639,532</w:t>
            </w:r>
          </w:p>
          <w:p w:rsidR="00952575" w:rsidRPr="00923EAF" w:rsidRDefault="00952575" w:rsidP="00032BDD">
            <w:pPr>
              <w:jc w:val="center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52575" w:rsidRPr="001D542E" w:rsidRDefault="00952575" w:rsidP="00032BDD">
            <w:pPr>
              <w:pStyle w:val="Standard"/>
              <w:ind w:left="-249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6134,763</w:t>
            </w:r>
          </w:p>
          <w:p w:rsidR="00952575" w:rsidRPr="00AB67A2" w:rsidRDefault="00952575" w:rsidP="00032BDD">
            <w:pPr>
              <w:pStyle w:val="Standard"/>
              <w:ind w:left="-407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542E">
              <w:rPr>
                <w:rFonts w:ascii="Times New Roman" w:hAnsi="Times New Roman" w:cs="Times New Roman" w:hint="eastAsia"/>
                <w:sz w:val="18"/>
                <w:szCs w:val="18"/>
                <w:lang w:eastAsia="ru-RU"/>
              </w:rPr>
              <w:tab/>
              <w:t>9998,6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75" w:rsidRPr="00540655" w:rsidRDefault="00952575" w:rsidP="00032BD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5912,030</w:t>
            </w:r>
          </w:p>
        </w:tc>
      </w:tr>
      <w:tr w:rsidR="00952575" w:rsidTr="00032BDD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собственные и заемные средства молодых семей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923EAF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215502,261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jc w:val="center"/>
              <w:rPr>
                <w:sz w:val="18"/>
                <w:szCs w:val="18"/>
                <w:lang w:eastAsia="ru-RU"/>
              </w:rPr>
            </w:pPr>
            <w:r w:rsidRPr="00AB67A2">
              <w:rPr>
                <w:sz w:val="18"/>
                <w:szCs w:val="18"/>
                <w:lang w:eastAsia="ru-RU"/>
              </w:rPr>
              <w:t>27237,97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jc w:val="center"/>
              <w:rPr>
                <w:sz w:val="18"/>
                <w:szCs w:val="18"/>
                <w:lang w:eastAsia="ru-RU"/>
              </w:rPr>
            </w:pPr>
            <w:r w:rsidRPr="00AB67A2">
              <w:rPr>
                <w:sz w:val="18"/>
                <w:szCs w:val="18"/>
                <w:lang w:eastAsia="ru-RU"/>
              </w:rPr>
              <w:t>21155,27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jc w:val="center"/>
              <w:rPr>
                <w:sz w:val="18"/>
                <w:szCs w:val="18"/>
                <w:lang w:eastAsia="ru-RU"/>
              </w:rPr>
            </w:pPr>
            <w:r w:rsidRPr="00AB67A2">
              <w:rPr>
                <w:sz w:val="18"/>
                <w:szCs w:val="18"/>
                <w:lang w:eastAsia="ru-RU"/>
              </w:rPr>
              <w:t>38614,387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jc w:val="center"/>
              <w:rPr>
                <w:sz w:val="18"/>
                <w:szCs w:val="18"/>
                <w:lang w:eastAsia="ru-RU"/>
              </w:rPr>
            </w:pPr>
            <w:r w:rsidRPr="00AB67A2">
              <w:rPr>
                <w:sz w:val="18"/>
                <w:szCs w:val="18"/>
                <w:lang w:eastAsia="ru-RU"/>
              </w:rPr>
              <w:t>21616,125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19987,064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18568,918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923EAF" w:rsidRDefault="00952575" w:rsidP="00032BDD">
            <w:pPr>
              <w:ind w:left="-4077"/>
              <w:jc w:val="center"/>
              <w:rPr>
                <w:sz w:val="18"/>
                <w:szCs w:val="18"/>
                <w:highlight w:val="yellow"/>
              </w:rPr>
            </w:pPr>
          </w:p>
          <w:p w:rsidR="00952575" w:rsidRPr="00923EAF" w:rsidRDefault="00952575" w:rsidP="00032BD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sz w:val="18"/>
                <w:szCs w:val="18"/>
              </w:rPr>
              <w:t>86,527</w:t>
            </w:r>
          </w:p>
          <w:p w:rsidR="00952575" w:rsidRPr="00923EAF" w:rsidRDefault="00952575" w:rsidP="00032BD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AB67A2" w:rsidRDefault="00952575" w:rsidP="00032BDD">
            <w:pPr>
              <w:ind w:lef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23523,8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5" w:rsidRPr="00AB67A2" w:rsidRDefault="00952575" w:rsidP="00032BDD">
            <w:pPr>
              <w:ind w:left="-24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23612,2</w:t>
            </w:r>
          </w:p>
        </w:tc>
      </w:tr>
      <w:tr w:rsidR="00952575" w:rsidTr="00032BDD">
        <w:trPr>
          <w:trHeight w:val="6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2. организационное обеспечение реализации Программы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Управление жилищно-коммунального хозяйства администрации города Орла, 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Выдача</w:t>
            </w:r>
            <w:r w:rsidRPr="00A603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603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свидетельств,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г. – 16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г. – 13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г. – 26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13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г. – 11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г. – 8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г.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53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2575" w:rsidTr="00032BDD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2.1. информирование населения о целях и задачах Программы, об условиях участия молодых семей в Программе посредством электронных и печатных средств массовой информации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Содействие решению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2575" w:rsidTr="00032BDD">
        <w:trPr>
          <w:trHeight w:val="19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2.2.</w:t>
            </w:r>
          </w:p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признание молодых семей нуждающимися в жилых помещениях</w:t>
            </w:r>
          </w:p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проектов постановлений администрации города Орла о признании молодых семей нуждающимися в жилом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2575" w:rsidTr="00032BDD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2.3.</w:t>
            </w:r>
          </w:p>
          <w:p w:rsidR="00952575" w:rsidRPr="00DA646C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признание молодых семей имеющими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 выплаты</w:t>
            </w:r>
          </w:p>
          <w:p w:rsidR="00952575" w:rsidRPr="00D6531E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Заключений о признании молодых семей имеющими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2575" w:rsidTr="00032BDD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52575" w:rsidRPr="00D6531E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признание молодых семей, нуждающихся в жилых помещениях, участниками Программы;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проектов постановлений администрации города Орла о включении молодых семей в список участников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2575" w:rsidTr="00032BDD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52575" w:rsidRPr="00D6531E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ведение учета молодых семей - участников Программы;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Орла,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Формирование списка молодых семей-участников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2575" w:rsidTr="00032BDD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списков молодых семей-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участников Программы, изъявивших желание получить социальную выплату в планируемом году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жилищно-коммунального хозяйства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администрации города Орла, 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A34978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Подготовка и направление в </w:t>
            </w: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Департамент </w:t>
            </w:r>
          </w:p>
          <w:p w:rsidR="00952575" w:rsidRPr="00A34978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жилищно-коммунального хозяйства, </w:t>
            </w:r>
          </w:p>
          <w:p w:rsidR="00952575" w:rsidRPr="00A34978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топливно-энергетического комплекса </w:t>
            </w:r>
          </w:p>
          <w:p w:rsidR="00952575" w:rsidRPr="00A34978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 энергосбережения 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9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Орловской области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списка молодых семей — участников Программы, изъявивших желание получить социальную выплату в очередном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2575" w:rsidTr="00032BDD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.7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52575" w:rsidRPr="00D6531E" w:rsidRDefault="00952575" w:rsidP="00032BD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выдача молодым семьям свидетельств на приобретение жилья</w:t>
            </w:r>
            <w:r w:rsidRPr="00D6531E">
              <w:rPr>
                <w:rFonts w:ascii="Times New Roman" w:hAnsi="Times New Roman" w:cs="Times New Roman"/>
                <w:sz w:val="16"/>
                <w:szCs w:val="16"/>
              </w:rPr>
              <w:t xml:space="preserve"> исходя из объемов бюджетных ассигнований, предусмотренных на эти цели в бюджете города Орла, в том числе за счет субсидий из бюджета Орловской области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Управление жилищно-коммунального хозяйства администрации города Орла, 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МКУ «Жилищное управление г. Орла»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658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Выдача 10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658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свидетельств, в том числе: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г. – 16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г. – 13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г. – 26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13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г. – 11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г. – 8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952575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г. </w:t>
            </w:r>
            <w:r w:rsidRPr="00D653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D653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г.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D6531E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31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75" w:rsidRPr="00481CD0" w:rsidRDefault="00952575" w:rsidP="00032BDD">
            <w:pPr>
              <w:pStyle w:val="Standard"/>
              <w:ind w:lef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81CD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5" w:rsidRPr="00481CD0" w:rsidRDefault="00952575" w:rsidP="00032BD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52575" w:rsidRDefault="00952575" w:rsidP="00952575">
      <w:pPr>
        <w:pStyle w:val="Textbody"/>
        <w:spacing w:after="0"/>
        <w:rPr>
          <w:rFonts w:ascii="Times New Roman" w:hAnsi="Times New Roman"/>
          <w:sz w:val="28"/>
        </w:rPr>
      </w:pPr>
    </w:p>
    <w:p w:rsidR="00952575" w:rsidRDefault="00952575" w:rsidP="00952575">
      <w:pPr>
        <w:pStyle w:val="Textbody"/>
        <w:spacing w:after="0"/>
        <w:rPr>
          <w:rFonts w:ascii="Times New Roman" w:hAnsi="Times New Roman"/>
          <w:sz w:val="28"/>
        </w:rPr>
      </w:pPr>
    </w:p>
    <w:p w:rsidR="00952575" w:rsidRDefault="00952575" w:rsidP="00952575">
      <w:pPr>
        <w:pStyle w:val="Textbody"/>
        <w:spacing w:after="0"/>
        <w:rPr>
          <w:rFonts w:ascii="Times New Roman" w:hAnsi="Times New Roman"/>
          <w:sz w:val="28"/>
        </w:rPr>
      </w:pPr>
    </w:p>
    <w:p w:rsidR="00952575" w:rsidRDefault="00952575" w:rsidP="00952575">
      <w:pPr>
        <w:pStyle w:val="Textbody"/>
        <w:spacing w:after="0"/>
        <w:ind w:right="116"/>
        <w:rPr>
          <w:rFonts w:hint="eastAsia"/>
          <w:sz w:val="22"/>
          <w:szCs w:val="22"/>
        </w:rPr>
      </w:pPr>
      <w:r>
        <w:rPr>
          <w:rFonts w:ascii="Times New Roman" w:hAnsi="Times New Roman"/>
          <w:sz w:val="25"/>
          <w:szCs w:val="25"/>
        </w:rPr>
        <w:t>Начальник МКУ «Жилищное управление г. Орла»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А.В. Дробина</w:t>
      </w:r>
    </w:p>
    <w:p w:rsidR="00952575" w:rsidRPr="003969FB" w:rsidRDefault="00952575" w:rsidP="00952575">
      <w:pPr>
        <w:widowControl w:val="0"/>
        <w:autoSpaceDE w:val="0"/>
        <w:jc w:val="both"/>
        <w:rPr>
          <w:sz w:val="22"/>
          <w:szCs w:val="22"/>
        </w:rPr>
      </w:pPr>
    </w:p>
    <w:sectPr w:rsidR="00952575" w:rsidRPr="003969FB" w:rsidSect="00952575">
      <w:pgSz w:w="16838" w:h="11906" w:orient="landscape"/>
      <w:pgMar w:top="993" w:right="962" w:bottom="851" w:left="1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15" w:rsidRDefault="00D94A15" w:rsidP="00D94A15">
      <w:r>
        <w:separator/>
      </w:r>
    </w:p>
  </w:endnote>
  <w:endnote w:type="continuationSeparator" w:id="0">
    <w:p w:rsidR="00D94A15" w:rsidRDefault="00D94A15" w:rsidP="00D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15" w:rsidRDefault="00D94A15" w:rsidP="00D94A15">
      <w:r>
        <w:separator/>
      </w:r>
    </w:p>
  </w:footnote>
  <w:footnote w:type="continuationSeparator" w:id="0">
    <w:p w:rsidR="00D94A15" w:rsidRDefault="00D94A15" w:rsidP="00D9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B5"/>
    <w:rsid w:val="00001ED5"/>
    <w:rsid w:val="00026F37"/>
    <w:rsid w:val="00053CAA"/>
    <w:rsid w:val="0007143F"/>
    <w:rsid w:val="0009638E"/>
    <w:rsid w:val="000D78DF"/>
    <w:rsid w:val="00106ED7"/>
    <w:rsid w:val="00113C61"/>
    <w:rsid w:val="00137F68"/>
    <w:rsid w:val="001504AC"/>
    <w:rsid w:val="00164B22"/>
    <w:rsid w:val="0016718A"/>
    <w:rsid w:val="0018534A"/>
    <w:rsid w:val="00194D22"/>
    <w:rsid w:val="001B5211"/>
    <w:rsid w:val="001F287B"/>
    <w:rsid w:val="001F69FB"/>
    <w:rsid w:val="00207EC2"/>
    <w:rsid w:val="00214198"/>
    <w:rsid w:val="0022259C"/>
    <w:rsid w:val="002369BA"/>
    <w:rsid w:val="0024443A"/>
    <w:rsid w:val="00265B71"/>
    <w:rsid w:val="002A2806"/>
    <w:rsid w:val="002B6FCA"/>
    <w:rsid w:val="002D3F39"/>
    <w:rsid w:val="002E3997"/>
    <w:rsid w:val="00346419"/>
    <w:rsid w:val="003667A7"/>
    <w:rsid w:val="003969FB"/>
    <w:rsid w:val="003D6E2E"/>
    <w:rsid w:val="003F0C12"/>
    <w:rsid w:val="00401BCC"/>
    <w:rsid w:val="00423058"/>
    <w:rsid w:val="0042724D"/>
    <w:rsid w:val="00494580"/>
    <w:rsid w:val="004958F4"/>
    <w:rsid w:val="005054F0"/>
    <w:rsid w:val="00511749"/>
    <w:rsid w:val="0056039A"/>
    <w:rsid w:val="005730FA"/>
    <w:rsid w:val="0059659E"/>
    <w:rsid w:val="005A5700"/>
    <w:rsid w:val="00603860"/>
    <w:rsid w:val="006039DB"/>
    <w:rsid w:val="00603E3D"/>
    <w:rsid w:val="00643CC8"/>
    <w:rsid w:val="0068047A"/>
    <w:rsid w:val="00685076"/>
    <w:rsid w:val="006C2385"/>
    <w:rsid w:val="006C76DA"/>
    <w:rsid w:val="006E16DF"/>
    <w:rsid w:val="00727E69"/>
    <w:rsid w:val="0073734E"/>
    <w:rsid w:val="007478E8"/>
    <w:rsid w:val="007855A3"/>
    <w:rsid w:val="00794918"/>
    <w:rsid w:val="00796098"/>
    <w:rsid w:val="007B73F2"/>
    <w:rsid w:val="007D639F"/>
    <w:rsid w:val="00802CEB"/>
    <w:rsid w:val="008171B3"/>
    <w:rsid w:val="00834551"/>
    <w:rsid w:val="00836FF2"/>
    <w:rsid w:val="008609BA"/>
    <w:rsid w:val="008C6376"/>
    <w:rsid w:val="008D505D"/>
    <w:rsid w:val="00904896"/>
    <w:rsid w:val="00905E95"/>
    <w:rsid w:val="009347BA"/>
    <w:rsid w:val="00940E6D"/>
    <w:rsid w:val="009441FE"/>
    <w:rsid w:val="00950231"/>
    <w:rsid w:val="00952575"/>
    <w:rsid w:val="009660EB"/>
    <w:rsid w:val="00977BD1"/>
    <w:rsid w:val="00993A36"/>
    <w:rsid w:val="009C2C5D"/>
    <w:rsid w:val="009C3CB3"/>
    <w:rsid w:val="009D49AE"/>
    <w:rsid w:val="009F05E8"/>
    <w:rsid w:val="009F3614"/>
    <w:rsid w:val="009F3ECC"/>
    <w:rsid w:val="009F5935"/>
    <w:rsid w:val="00A0556E"/>
    <w:rsid w:val="00A62DFB"/>
    <w:rsid w:val="00A70953"/>
    <w:rsid w:val="00AD03CE"/>
    <w:rsid w:val="00AD29C9"/>
    <w:rsid w:val="00AE6F79"/>
    <w:rsid w:val="00AF4F05"/>
    <w:rsid w:val="00B27AB5"/>
    <w:rsid w:val="00B64F21"/>
    <w:rsid w:val="00B65B40"/>
    <w:rsid w:val="00B77C73"/>
    <w:rsid w:val="00B8275D"/>
    <w:rsid w:val="00B94BE1"/>
    <w:rsid w:val="00BA5A1E"/>
    <w:rsid w:val="00C01C24"/>
    <w:rsid w:val="00C52740"/>
    <w:rsid w:val="00C84DF2"/>
    <w:rsid w:val="00C852DE"/>
    <w:rsid w:val="00C9681C"/>
    <w:rsid w:val="00CD3461"/>
    <w:rsid w:val="00D0440B"/>
    <w:rsid w:val="00D05FCB"/>
    <w:rsid w:val="00D3117A"/>
    <w:rsid w:val="00D31782"/>
    <w:rsid w:val="00D341B5"/>
    <w:rsid w:val="00D60142"/>
    <w:rsid w:val="00D94A15"/>
    <w:rsid w:val="00DA0E39"/>
    <w:rsid w:val="00DB5EC4"/>
    <w:rsid w:val="00DE7F05"/>
    <w:rsid w:val="00DF5476"/>
    <w:rsid w:val="00E0125F"/>
    <w:rsid w:val="00E10A5B"/>
    <w:rsid w:val="00E17F9A"/>
    <w:rsid w:val="00E442BD"/>
    <w:rsid w:val="00E83BD6"/>
    <w:rsid w:val="00EB50D6"/>
    <w:rsid w:val="00EF0E95"/>
    <w:rsid w:val="00F30B5B"/>
    <w:rsid w:val="00F34871"/>
    <w:rsid w:val="00F34975"/>
    <w:rsid w:val="00F43FCE"/>
    <w:rsid w:val="00F662A5"/>
    <w:rsid w:val="00F66E8D"/>
    <w:rsid w:val="00F817B8"/>
    <w:rsid w:val="00F82F14"/>
    <w:rsid w:val="00F876F3"/>
    <w:rsid w:val="00FA776F"/>
    <w:rsid w:val="00FB68B3"/>
    <w:rsid w:val="00FD1C8A"/>
    <w:rsid w:val="00FD35E7"/>
    <w:rsid w:val="00FE3A6A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908B25-F71F-47D8-8684-FEBA3597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z w:val="28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 w:line="256" w:lineRule="auto"/>
    </w:pPr>
    <w:rPr>
      <w:rFonts w:ascii="Liberation Sans" w:eastAsia="Microsoft YaHei" w:hAnsi="Liberation Sans" w:cs="Mangal"/>
      <w:color w:val="00000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pPr>
      <w:suppressAutoHyphens/>
      <w:spacing w:line="256" w:lineRule="auto"/>
    </w:pPr>
    <w:rPr>
      <w:rFonts w:ascii="Courier New" w:eastAsia="Arial" w:hAnsi="Courier New" w:cs="Courier New"/>
      <w:szCs w:val="24"/>
      <w:lang w:eastAsia="ar-SA"/>
    </w:rPr>
  </w:style>
  <w:style w:type="paragraph" w:styleId="a9">
    <w:name w:val="Normal (Web)"/>
    <w:basedOn w:val="a"/>
    <w:pPr>
      <w:spacing w:before="280" w:after="280"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Обычный1"/>
    <w:rsid w:val="009F5935"/>
    <w:pPr>
      <w:suppressAutoHyphens/>
    </w:pPr>
    <w:rPr>
      <w:rFonts w:eastAsia="ヒラギノ角ゴ Pro W3"/>
      <w:color w:val="000000"/>
      <w:sz w:val="28"/>
      <w:lang w:eastAsia="ar-SA"/>
    </w:rPr>
  </w:style>
  <w:style w:type="paragraph" w:styleId="ac">
    <w:name w:val="header"/>
    <w:basedOn w:val="a"/>
    <w:link w:val="ad"/>
    <w:uiPriority w:val="99"/>
    <w:unhideWhenUsed/>
    <w:rsid w:val="00D94A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4A15"/>
    <w:rPr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94A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4A15"/>
    <w:rPr>
      <w:sz w:val="28"/>
      <w:szCs w:val="24"/>
      <w:lang w:eastAsia="ar-SA"/>
    </w:rPr>
  </w:style>
  <w:style w:type="paragraph" w:customStyle="1" w:styleId="Standard">
    <w:name w:val="Standard"/>
    <w:rsid w:val="0095257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52575"/>
    <w:pPr>
      <w:spacing w:after="140" w:line="288" w:lineRule="auto"/>
    </w:pPr>
  </w:style>
  <w:style w:type="paragraph" w:styleId="af0">
    <w:name w:val="No Spacing"/>
    <w:uiPriority w:val="1"/>
    <w:qFormat/>
    <w:rsid w:val="0095257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6;&#1089;&#1091;&#1093;&#1080;&#1085;&#1072;.GOROD\&#1052;&#1086;&#1080;%20&#1076;&#1086;&#1082;&#1091;&#1084;&#1077;&#1085;&#1090;&#1099;\&#1082;&#1086;&#1089;&#1091;&#1093;&#1080;&#1085;&#1072;\&#1041;&#1051;&#1040;&#1053;&#1050;&#1048;\&#1073;&#1083;&#1072;&#1085;&#1082;%20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06EC-1734-4D18-9657-091DE26C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постановления</Template>
  <TotalTime>10</TotalTime>
  <Pages>8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Косухина</dc:creator>
  <cp:keywords/>
  <cp:lastModifiedBy>Бледнова Евгения Леонидовна</cp:lastModifiedBy>
  <cp:revision>3</cp:revision>
  <cp:lastPrinted>2024-02-27T13:46:00Z</cp:lastPrinted>
  <dcterms:created xsi:type="dcterms:W3CDTF">2024-03-04T15:07:00Z</dcterms:created>
  <dcterms:modified xsi:type="dcterms:W3CDTF">2024-03-05T15:01:00Z</dcterms:modified>
</cp:coreProperties>
</file>