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A270A4">
        <w:rPr>
          <w:rFonts w:cs="Times New Roman"/>
          <w:sz w:val="28"/>
          <w:szCs w:val="28"/>
          <w:lang w:val="ru-RU"/>
        </w:rPr>
        <w:t>05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A270A4">
        <w:rPr>
          <w:rFonts w:cs="Times New Roman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>» 201</w:t>
      </w:r>
      <w:r w:rsidR="00A270A4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№</w:t>
      </w:r>
      <w:r w:rsidR="00A270A4">
        <w:rPr>
          <w:rFonts w:cs="Times New Roman"/>
          <w:sz w:val="28"/>
          <w:szCs w:val="28"/>
          <w:u w:val="single"/>
          <w:lang w:val="ru-RU"/>
        </w:rPr>
        <w:t xml:space="preserve">   4</w:t>
      </w:r>
      <w:r w:rsidR="00892416">
        <w:rPr>
          <w:rFonts w:cs="Times New Roman"/>
          <w:sz w:val="28"/>
          <w:szCs w:val="28"/>
          <w:u w:val="single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 xml:space="preserve">      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892416" w:rsidRPr="00C10176" w:rsidRDefault="008E652A" w:rsidP="008E652A">
      <w:pPr>
        <w:pStyle w:val="Standard"/>
        <w:spacing w:line="20" w:lineRule="atLeast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proofErr w:type="gramStart"/>
      <w:r w:rsidRPr="00C10176">
        <w:rPr>
          <w:rFonts w:cs="Times New Roman"/>
          <w:b/>
          <w:bCs/>
          <w:sz w:val="28"/>
          <w:szCs w:val="28"/>
          <w:lang w:val="ru-RU"/>
        </w:rPr>
        <w:t>«</w:t>
      </w:r>
      <w:r w:rsidR="000C3BCB" w:rsidRPr="00C10176">
        <w:rPr>
          <w:rFonts w:cs="Times New Roman"/>
          <w:b/>
          <w:bCs/>
          <w:sz w:val="28"/>
          <w:szCs w:val="28"/>
          <w:lang w:val="ru-RU"/>
        </w:rPr>
        <w:t xml:space="preserve">Внесение изменений в </w:t>
      </w:r>
      <w:r w:rsidR="00892416" w:rsidRPr="00C10176">
        <w:rPr>
          <w:rFonts w:cs="Times New Roman"/>
          <w:b/>
          <w:sz w:val="28"/>
          <w:szCs w:val="28"/>
          <w:lang w:val="ru-RU"/>
        </w:rPr>
        <w:t>Правила землепользования и застройки</w:t>
      </w:r>
      <w:r w:rsidR="00892416" w:rsidRPr="00C10176">
        <w:rPr>
          <w:rFonts w:cs="Times New Roman"/>
          <w:b/>
          <w:bCs/>
          <w:sz w:val="28"/>
          <w:szCs w:val="28"/>
          <w:lang w:val="ru-RU"/>
        </w:rPr>
        <w:t xml:space="preserve">  городского округа «Город Орел»</w:t>
      </w:r>
      <w:r w:rsidR="00892416" w:rsidRPr="00C10176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750942" w:rsidRPr="00C10176">
        <w:rPr>
          <w:rFonts w:cs="Times New Roman"/>
          <w:b/>
          <w:sz w:val="28"/>
          <w:szCs w:val="28"/>
          <w:lang w:val="ru-RU"/>
        </w:rPr>
        <w:t xml:space="preserve">в части </w:t>
      </w:r>
      <w:r w:rsidR="00892416" w:rsidRPr="00C10176">
        <w:rPr>
          <w:rFonts w:cs="Times New Roman"/>
          <w:b/>
          <w:sz w:val="28"/>
          <w:szCs w:val="28"/>
          <w:lang w:val="ru-RU"/>
        </w:rPr>
        <w:t>изменения территориальных зон Р-2 (зона лесопарков, городских лесов) и О-1 (зона делового, общественного и коммерческого назначения) на зону Т-3 (зона объектов транспортной инфраструктуры) в районе ул. Карьерной в границах ЗУ 1 площадью 13 320 кв. м, ЗУ 2 площадью 14 150 кв. м, ЗУ 3 площадью 2</w:t>
      </w:r>
      <w:proofErr w:type="gramEnd"/>
      <w:r w:rsidR="00892416" w:rsidRPr="00C10176">
        <w:rPr>
          <w:rFonts w:cs="Times New Roman"/>
          <w:b/>
          <w:sz w:val="28"/>
          <w:szCs w:val="28"/>
          <w:lang w:val="ru-RU"/>
        </w:rPr>
        <w:t xml:space="preserve"> 550 кв. м, ЗУ 4 площадью 1 190 кв. м» </w:t>
      </w:r>
    </w:p>
    <w:p w:rsidR="00A72688" w:rsidRDefault="00A72688" w:rsidP="00750942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Default="008E652A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A270A4">
        <w:rPr>
          <w:rFonts w:cs="Times New Roman"/>
          <w:b/>
          <w:bCs/>
          <w:sz w:val="28"/>
          <w:szCs w:val="28"/>
          <w:lang w:val="ru-RU"/>
        </w:rPr>
        <w:t>города Орла от 05</w:t>
      </w:r>
      <w:r>
        <w:rPr>
          <w:rFonts w:cs="Times New Roman"/>
          <w:b/>
          <w:bCs/>
          <w:sz w:val="28"/>
          <w:szCs w:val="28"/>
          <w:lang w:val="ru-RU"/>
        </w:rPr>
        <w:t>.</w:t>
      </w:r>
      <w:r w:rsidR="00A270A4">
        <w:rPr>
          <w:rFonts w:cs="Times New Roman"/>
          <w:b/>
          <w:bCs/>
          <w:sz w:val="28"/>
          <w:szCs w:val="28"/>
          <w:lang w:val="ru-RU"/>
        </w:rPr>
        <w:t>03</w:t>
      </w:r>
      <w:r>
        <w:rPr>
          <w:rFonts w:cs="Times New Roman"/>
          <w:b/>
          <w:bCs/>
          <w:sz w:val="28"/>
          <w:szCs w:val="28"/>
          <w:lang w:val="ru-RU"/>
        </w:rPr>
        <w:t>.201</w:t>
      </w:r>
      <w:r w:rsidR="00A270A4">
        <w:rPr>
          <w:rFonts w:cs="Times New Roman"/>
          <w:b/>
          <w:bCs/>
          <w:sz w:val="28"/>
          <w:szCs w:val="28"/>
          <w:lang w:val="ru-RU"/>
        </w:rPr>
        <w:t>9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270A4">
        <w:rPr>
          <w:rFonts w:cs="Times New Roman"/>
          <w:b/>
          <w:bCs/>
          <w:sz w:val="28"/>
          <w:szCs w:val="28"/>
          <w:lang w:val="ru-RU"/>
        </w:rPr>
        <w:t>г. № 4</w:t>
      </w:r>
      <w:r w:rsidR="00A235D2">
        <w:rPr>
          <w:rFonts w:cs="Times New Roman"/>
          <w:b/>
          <w:bCs/>
          <w:sz w:val="28"/>
          <w:szCs w:val="28"/>
          <w:lang w:val="ru-RU"/>
        </w:rPr>
        <w:t>2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–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892416" w:rsidRDefault="00892416" w:rsidP="00892416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Проект внесения изменений в </w:t>
      </w:r>
      <w:r>
        <w:rPr>
          <w:rFonts w:cs="Times New Roman"/>
          <w:sz w:val="28"/>
          <w:szCs w:val="28"/>
          <w:lang w:val="ru-RU"/>
        </w:rPr>
        <w:t>Правила землепользования и застройки</w:t>
      </w:r>
      <w:r>
        <w:rPr>
          <w:rFonts w:cs="Times New Roman"/>
          <w:bCs/>
          <w:sz w:val="28"/>
          <w:szCs w:val="28"/>
          <w:lang w:val="ru-RU"/>
        </w:rPr>
        <w:t xml:space="preserve">  городского округа «Город Орел»;</w:t>
      </w:r>
    </w:p>
    <w:p w:rsidR="0055014A" w:rsidRPr="0055014A" w:rsidRDefault="0055014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A270A4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«07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марта</w:t>
      </w:r>
      <w:r w:rsidR="008E652A">
        <w:rPr>
          <w:rFonts w:cs="Times New Roman"/>
          <w:sz w:val="28"/>
          <w:szCs w:val="28"/>
          <w:lang w:val="ru-RU"/>
        </w:rPr>
        <w:t xml:space="preserve"> 201</w:t>
      </w:r>
      <w:r>
        <w:rPr>
          <w:rFonts w:cs="Times New Roman"/>
          <w:sz w:val="28"/>
          <w:szCs w:val="28"/>
          <w:lang w:val="ru-RU"/>
        </w:rPr>
        <w:t>9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>
        <w:rPr>
          <w:rFonts w:cs="Times New Roman"/>
          <w:sz w:val="28"/>
          <w:szCs w:val="28"/>
          <w:lang w:val="ru-RU"/>
        </w:rPr>
        <w:t>25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апреля</w:t>
      </w:r>
      <w:r w:rsidR="008E652A">
        <w:rPr>
          <w:rFonts w:cs="Times New Roman"/>
          <w:sz w:val="28"/>
          <w:szCs w:val="28"/>
          <w:lang w:val="ru-RU"/>
        </w:rPr>
        <w:t xml:space="preserve"> 201</w:t>
      </w:r>
      <w:r w:rsidR="005702F1">
        <w:rPr>
          <w:rFonts w:cs="Times New Roman"/>
          <w:sz w:val="28"/>
          <w:szCs w:val="28"/>
          <w:lang w:val="ru-RU"/>
        </w:rPr>
        <w:t>9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>рытия экспозиции (экспозиций) «</w:t>
      </w:r>
      <w:r w:rsidR="00A270A4">
        <w:rPr>
          <w:rFonts w:cs="Times New Roman"/>
          <w:sz w:val="28"/>
          <w:szCs w:val="28"/>
          <w:lang w:val="ru-RU"/>
        </w:rPr>
        <w:t>07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A270A4">
        <w:rPr>
          <w:rFonts w:cs="Times New Roman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 xml:space="preserve"> 201</w:t>
      </w:r>
      <w:r w:rsidR="00A270A4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652A" w:rsidRDefault="007D1E89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A270A4">
        <w:rPr>
          <w:rFonts w:cs="Times New Roman"/>
          <w:sz w:val="28"/>
          <w:szCs w:val="28"/>
          <w:lang w:val="ru-RU"/>
        </w:rPr>
        <w:t>07</w:t>
      </w:r>
      <w:r w:rsidR="00F53A15">
        <w:rPr>
          <w:rFonts w:cs="Times New Roman"/>
          <w:sz w:val="28"/>
          <w:szCs w:val="28"/>
          <w:lang w:val="ru-RU"/>
        </w:rPr>
        <w:t xml:space="preserve">» </w:t>
      </w:r>
      <w:r w:rsidR="00A270A4">
        <w:rPr>
          <w:rFonts w:cs="Times New Roman"/>
          <w:sz w:val="28"/>
          <w:szCs w:val="28"/>
          <w:lang w:val="ru-RU"/>
        </w:rPr>
        <w:t>марта</w:t>
      </w:r>
      <w:r w:rsidR="00F53A15">
        <w:rPr>
          <w:rFonts w:cs="Times New Roman"/>
          <w:sz w:val="28"/>
          <w:szCs w:val="28"/>
          <w:lang w:val="ru-RU"/>
        </w:rPr>
        <w:t xml:space="preserve"> 201</w:t>
      </w:r>
      <w:r w:rsidR="00A270A4">
        <w:rPr>
          <w:rFonts w:cs="Times New Roman"/>
          <w:sz w:val="28"/>
          <w:szCs w:val="28"/>
          <w:lang w:val="ru-RU"/>
        </w:rPr>
        <w:t>9 г. по «25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A270A4">
        <w:rPr>
          <w:rFonts w:cs="Times New Roman"/>
          <w:sz w:val="28"/>
          <w:szCs w:val="28"/>
          <w:lang w:val="ru-RU"/>
        </w:rPr>
        <w:t>апреля</w:t>
      </w:r>
      <w:r w:rsidR="008E652A">
        <w:rPr>
          <w:rFonts w:cs="Times New Roman"/>
          <w:sz w:val="28"/>
          <w:szCs w:val="28"/>
          <w:lang w:val="ru-RU"/>
        </w:rPr>
        <w:t xml:space="preserve"> 201</w:t>
      </w:r>
      <w:r w:rsidR="005702F1">
        <w:rPr>
          <w:rFonts w:cs="Times New Roman"/>
          <w:sz w:val="28"/>
          <w:szCs w:val="28"/>
          <w:lang w:val="ru-RU"/>
        </w:rPr>
        <w:t>9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A270A4">
        <w:rPr>
          <w:rFonts w:cs="Times New Roman"/>
          <w:sz w:val="28"/>
          <w:szCs w:val="28"/>
          <w:lang w:val="ru-RU"/>
        </w:rPr>
        <w:t>убличных слушаниях, в срок: с «07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A270A4">
        <w:rPr>
          <w:rFonts w:cs="Times New Roman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 xml:space="preserve"> 201</w:t>
      </w:r>
      <w:r w:rsidR="00A270A4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A270A4">
        <w:rPr>
          <w:rFonts w:cs="Times New Roman"/>
          <w:sz w:val="28"/>
          <w:szCs w:val="28"/>
          <w:lang w:val="ru-RU"/>
        </w:rPr>
        <w:t>г. по «25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A270A4">
        <w:rPr>
          <w:rFonts w:cs="Times New Roman"/>
          <w:sz w:val="28"/>
          <w:szCs w:val="28"/>
          <w:lang w:val="ru-RU"/>
        </w:rPr>
        <w:t>апреля</w:t>
      </w:r>
      <w:r>
        <w:rPr>
          <w:rFonts w:cs="Times New Roman"/>
          <w:sz w:val="28"/>
          <w:szCs w:val="28"/>
          <w:lang w:val="ru-RU"/>
        </w:rPr>
        <w:t xml:space="preserve"> 201</w:t>
      </w:r>
      <w:r w:rsidR="00E749FD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г. 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8E652A" w:rsidRDefault="00C10176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="00567485" w:rsidRPr="00824A83">
          <w:rPr>
            <w:rStyle w:val="a3"/>
            <w:rFonts w:cs="Times New Roman"/>
            <w:i/>
            <w:sz w:val="28"/>
            <w:szCs w:val="28"/>
          </w:rPr>
          <w:t>www</w:t>
        </w:r>
        <w:r w:rsidR="00567485" w:rsidRPr="00824A83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567485" w:rsidRPr="00824A83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567485" w:rsidRPr="00824A83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567485" w:rsidRPr="00824A83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567485" w:rsidRPr="00824A83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567485" w:rsidRPr="00824A83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567485">
        <w:rPr>
          <w:rFonts w:cs="Times New Roman"/>
          <w:i/>
          <w:sz w:val="28"/>
          <w:szCs w:val="28"/>
          <w:lang w:val="ru-RU"/>
        </w:rPr>
        <w:t xml:space="preserve"> </w:t>
      </w:r>
      <w:r w:rsidR="008E652A">
        <w:rPr>
          <w:rFonts w:cs="Times New Roman"/>
          <w:i/>
          <w:sz w:val="28"/>
          <w:szCs w:val="28"/>
          <w:lang w:val="ru-RU"/>
        </w:rPr>
        <w:t>в блоке «Градостроительное землепользование», раздел «Публичные слушания».</w:t>
      </w:r>
      <w:proofErr w:type="gramEnd"/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A270A4">
        <w:rPr>
          <w:rFonts w:cs="Times New Roman"/>
          <w:sz w:val="28"/>
          <w:szCs w:val="28"/>
          <w:lang w:val="ru-RU"/>
        </w:rPr>
        <w:t xml:space="preserve"> </w:t>
      </w:r>
      <w:r w:rsidR="006F67C9">
        <w:rPr>
          <w:rFonts w:cs="Times New Roman"/>
          <w:sz w:val="28"/>
          <w:szCs w:val="28"/>
          <w:lang w:val="ru-RU"/>
        </w:rPr>
        <w:t>«</w:t>
      </w:r>
      <w:r w:rsidR="00A270A4">
        <w:rPr>
          <w:rFonts w:cs="Times New Roman"/>
          <w:sz w:val="28"/>
          <w:szCs w:val="28"/>
          <w:lang w:val="ru-RU"/>
        </w:rPr>
        <w:t>07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A270A4">
        <w:rPr>
          <w:rFonts w:cs="Times New Roman"/>
          <w:sz w:val="28"/>
          <w:szCs w:val="28"/>
          <w:lang w:val="ru-RU"/>
        </w:rPr>
        <w:t>марта</w:t>
      </w:r>
      <w:r w:rsidR="006F67C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201</w:t>
      </w:r>
      <w:r w:rsidR="00A270A4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A270A4">
        <w:rPr>
          <w:rFonts w:cs="Times New Roman"/>
          <w:b/>
          <w:sz w:val="28"/>
          <w:szCs w:val="28"/>
          <w:lang w:val="ru-RU"/>
        </w:rPr>
        <w:t>25 апреля</w:t>
      </w:r>
      <w:r w:rsidR="00E749FD">
        <w:rPr>
          <w:rFonts w:cs="Times New Roman"/>
          <w:b/>
          <w:sz w:val="28"/>
          <w:szCs w:val="28"/>
          <w:lang w:val="ru-RU"/>
        </w:rPr>
        <w:t xml:space="preserve"> 2019 </w:t>
      </w:r>
      <w:r>
        <w:rPr>
          <w:rFonts w:cs="Times New Roman"/>
          <w:b/>
          <w:sz w:val="28"/>
          <w:szCs w:val="28"/>
          <w:lang w:val="ru-RU"/>
        </w:rPr>
        <w:t>г., 1</w:t>
      </w:r>
      <w:r w:rsidR="00A270A4">
        <w:rPr>
          <w:rFonts w:cs="Times New Roman"/>
          <w:b/>
          <w:sz w:val="28"/>
          <w:szCs w:val="28"/>
          <w:lang w:val="ru-RU"/>
        </w:rPr>
        <w:t>7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A235D2">
        <w:rPr>
          <w:rFonts w:cs="Times New Roman"/>
          <w:b/>
          <w:sz w:val="28"/>
          <w:szCs w:val="28"/>
          <w:lang w:val="ru-RU"/>
        </w:rPr>
        <w:t>3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E749FD">
        <w:rPr>
          <w:rFonts w:cs="Times New Roman"/>
          <w:b/>
          <w:sz w:val="28"/>
          <w:szCs w:val="28"/>
          <w:lang w:val="ru-RU"/>
        </w:rPr>
        <w:t xml:space="preserve">большом </w:t>
      </w:r>
      <w:r w:rsidR="006F67C9">
        <w:rPr>
          <w:rFonts w:cs="Times New Roman"/>
          <w:b/>
          <w:sz w:val="28"/>
          <w:szCs w:val="28"/>
          <w:lang w:val="ru-RU"/>
        </w:rPr>
        <w:t>з</w:t>
      </w:r>
      <w:r>
        <w:rPr>
          <w:rFonts w:cs="Times New Roman"/>
          <w:b/>
          <w:sz w:val="28"/>
          <w:szCs w:val="28"/>
          <w:lang w:val="ru-RU"/>
        </w:rPr>
        <w:t xml:space="preserve">але администрации города Орла (г. Орел, </w:t>
      </w:r>
      <w:r w:rsidR="00F53A15">
        <w:rPr>
          <w:rFonts w:cs="Times New Roman"/>
          <w:b/>
          <w:sz w:val="28"/>
          <w:szCs w:val="28"/>
          <w:lang w:val="ru-RU"/>
        </w:rPr>
        <w:t>Пролетарская гора, 1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F53A15">
        <w:rPr>
          <w:sz w:val="28"/>
          <w:szCs w:val="28"/>
          <w:lang w:val="ru-RU"/>
        </w:rPr>
        <w:tab/>
        <w:t xml:space="preserve"> </w:t>
      </w:r>
      <w:r>
        <w:rPr>
          <w:sz w:val="28"/>
          <w:szCs w:val="28"/>
          <w:lang w:val="ru-RU"/>
        </w:rPr>
        <w:t xml:space="preserve">         О.В. Минкин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052CCD" w:rsidRPr="004F18C5" w:rsidRDefault="008E652A" w:rsidP="004F18C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sectPr w:rsidR="00052CCD" w:rsidRPr="004F18C5" w:rsidSect="008E65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52CCD"/>
    <w:rsid w:val="000C3BCB"/>
    <w:rsid w:val="00131747"/>
    <w:rsid w:val="004F18C5"/>
    <w:rsid w:val="0055014A"/>
    <w:rsid w:val="00567485"/>
    <w:rsid w:val="005702F1"/>
    <w:rsid w:val="006F67C9"/>
    <w:rsid w:val="00750942"/>
    <w:rsid w:val="007D1E89"/>
    <w:rsid w:val="00820BB1"/>
    <w:rsid w:val="00892416"/>
    <w:rsid w:val="008A08F8"/>
    <w:rsid w:val="008E652A"/>
    <w:rsid w:val="009526C5"/>
    <w:rsid w:val="00974DA4"/>
    <w:rsid w:val="00A235D2"/>
    <w:rsid w:val="00A270A4"/>
    <w:rsid w:val="00A72688"/>
    <w:rsid w:val="00A92B58"/>
    <w:rsid w:val="00AB1CA2"/>
    <w:rsid w:val="00B3790A"/>
    <w:rsid w:val="00B40FD6"/>
    <w:rsid w:val="00BD1F39"/>
    <w:rsid w:val="00C10176"/>
    <w:rsid w:val="00C45BD4"/>
    <w:rsid w:val="00DE5F33"/>
    <w:rsid w:val="00E749FD"/>
    <w:rsid w:val="00F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5674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567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29</cp:revision>
  <cp:lastPrinted>2019-03-05T07:41:00Z</cp:lastPrinted>
  <dcterms:created xsi:type="dcterms:W3CDTF">2018-09-19T11:50:00Z</dcterms:created>
  <dcterms:modified xsi:type="dcterms:W3CDTF">2019-03-05T07:44:00Z</dcterms:modified>
</cp:coreProperties>
</file>