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49" w:rsidRDefault="008E544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5449" w:rsidRDefault="008E5449">
      <w:pPr>
        <w:pStyle w:val="ConsPlusNormal"/>
        <w:outlineLvl w:val="0"/>
      </w:pPr>
    </w:p>
    <w:p w:rsidR="008E5449" w:rsidRDefault="008E5449">
      <w:pPr>
        <w:pStyle w:val="ConsPlusTitle"/>
        <w:jc w:val="center"/>
      </w:pPr>
      <w:r>
        <w:t>ОРЛОВСКИЙ ГОРОДСКОЙ СОВЕТ НАРОДНЫХ ДЕПУТАТОВ</w:t>
      </w:r>
    </w:p>
    <w:p w:rsidR="008E5449" w:rsidRDefault="008E5449">
      <w:pPr>
        <w:pStyle w:val="ConsPlusTitle"/>
        <w:jc w:val="center"/>
      </w:pPr>
    </w:p>
    <w:p w:rsidR="008E5449" w:rsidRDefault="008E5449">
      <w:pPr>
        <w:pStyle w:val="ConsPlusTitle"/>
        <w:jc w:val="center"/>
      </w:pPr>
      <w:r>
        <w:t>РЕШЕНИЕ</w:t>
      </w:r>
    </w:p>
    <w:p w:rsidR="008E5449" w:rsidRDefault="008E5449">
      <w:pPr>
        <w:pStyle w:val="ConsPlusTitle"/>
        <w:jc w:val="center"/>
      </w:pPr>
      <w:r>
        <w:t>от 27 октября 2016 г. N 15/0344-ГС</w:t>
      </w:r>
    </w:p>
    <w:p w:rsidR="008E5449" w:rsidRDefault="008E5449">
      <w:pPr>
        <w:pStyle w:val="ConsPlusTitle"/>
        <w:jc w:val="center"/>
      </w:pPr>
    </w:p>
    <w:p w:rsidR="008E5449" w:rsidRDefault="008E5449">
      <w:pPr>
        <w:pStyle w:val="ConsPlusTitle"/>
        <w:jc w:val="center"/>
      </w:pPr>
      <w:r>
        <w:t>О ВНЕСЕНИИ ИЗМЕНЕНИЙ</w:t>
      </w:r>
    </w:p>
    <w:p w:rsidR="008E5449" w:rsidRDefault="008E5449">
      <w:pPr>
        <w:pStyle w:val="ConsPlusTitle"/>
        <w:jc w:val="center"/>
      </w:pPr>
      <w:r>
        <w:t>В ГЕНЕРАЛЬНЫЙ ПЛАН ГОРОДСКОГО ОКРУГА "ГОРОД ОРЕЛ"</w:t>
      </w:r>
    </w:p>
    <w:p w:rsidR="008E5449" w:rsidRDefault="008E5449">
      <w:pPr>
        <w:pStyle w:val="ConsPlusNormal"/>
        <w:ind w:firstLine="540"/>
        <w:jc w:val="both"/>
      </w:pPr>
    </w:p>
    <w:p w:rsidR="008E5449" w:rsidRDefault="008E5449">
      <w:pPr>
        <w:pStyle w:val="ConsPlusNormal"/>
        <w:ind w:firstLine="540"/>
        <w:jc w:val="both"/>
      </w:pPr>
      <w:proofErr w:type="gramStart"/>
      <w:r>
        <w:t xml:space="preserve">Рассмотрев представленные управлением градостроительства, архитектуры и землеустройства Орловской области материалы по проекту внесения изменений в Генеральный </w:t>
      </w:r>
      <w:hyperlink r:id="rId6" w:history="1">
        <w:r>
          <w:rPr>
            <w:color w:val="0000FF"/>
          </w:rPr>
          <w:t>план</w:t>
        </w:r>
      </w:hyperlink>
      <w:r>
        <w:t xml:space="preserve"> городского округа "Город Орел", утвержденный решением Орловского городского Совета народных от 28 февраля 2008 г. N 29/425-ГС, протоколы проведения публичных слушаний от 26, 27, 28 сентября 2016 года, заключение о результатах публичных слушаний, и на основании </w:t>
      </w:r>
      <w:hyperlink r:id="rId7" w:history="1">
        <w:r>
          <w:rPr>
            <w:color w:val="0000FF"/>
          </w:rPr>
          <w:t>статей 24</w:t>
        </w:r>
      </w:hyperlink>
      <w:r>
        <w:t xml:space="preserve">, </w:t>
      </w:r>
      <w:hyperlink r:id="rId8" w:history="1">
        <w:r>
          <w:rPr>
            <w:color w:val="0000FF"/>
          </w:rPr>
          <w:t>28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 Орловский городской Совет народных депутатов решил:</w:t>
      </w:r>
    </w:p>
    <w:p w:rsidR="008E5449" w:rsidRDefault="008E544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54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5449" w:rsidRDefault="008E54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E5449" w:rsidRDefault="008E5449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официальном тексте документа, видимо, допущена опечатка: после слов "Совета народных", вероятно, пропущено слово "депутатов".</w:t>
            </w:r>
            <w:proofErr w:type="gramEnd"/>
          </w:p>
        </w:tc>
      </w:tr>
    </w:tbl>
    <w:p w:rsidR="008E5449" w:rsidRDefault="008E5449">
      <w:pPr>
        <w:pStyle w:val="ConsPlusNormal"/>
        <w:spacing w:before="220"/>
        <w:ind w:firstLine="540"/>
        <w:jc w:val="both"/>
      </w:pPr>
      <w:proofErr w:type="gramStart"/>
      <w:r>
        <w:t xml:space="preserve">внести изменения в сводную схему (основной чертеж), схему функционального зонирования, схему объектов транспортной инфраструктуры Генерального </w:t>
      </w:r>
      <w:hyperlink r:id="rId9" w:history="1">
        <w:r>
          <w:rPr>
            <w:color w:val="0000FF"/>
          </w:rPr>
          <w:t>плана</w:t>
        </w:r>
      </w:hyperlink>
      <w:r>
        <w:t xml:space="preserve"> городского округа "Город Орел", утвержденного решением Орловского городского Совета народных от 28 февраля 2008 г. N 29/425-ГС, в части изменения функционального зонирования территории с рекреационной зоны на зону садово-дачной застройки в границах кадастрового квартала 57:25:0040409 территории НСТО "Заря" (приложения N N</w:t>
      </w:r>
      <w:proofErr w:type="gramEnd"/>
      <w:r>
        <w:t xml:space="preserve"> </w:t>
      </w:r>
      <w:proofErr w:type="gramStart"/>
      <w:r>
        <w:t>1 - 3 - не приводятся).</w:t>
      </w:r>
      <w:proofErr w:type="gramEnd"/>
    </w:p>
    <w:p w:rsidR="008E5449" w:rsidRDefault="008E5449">
      <w:pPr>
        <w:pStyle w:val="ConsPlusNormal"/>
        <w:ind w:firstLine="540"/>
        <w:jc w:val="both"/>
      </w:pPr>
    </w:p>
    <w:p w:rsidR="008E5449" w:rsidRDefault="008E5449">
      <w:pPr>
        <w:pStyle w:val="ConsPlusNormal"/>
        <w:jc w:val="right"/>
      </w:pPr>
      <w:r>
        <w:t>Мэр города Орла</w:t>
      </w:r>
    </w:p>
    <w:p w:rsidR="008E5449" w:rsidRDefault="008E5449">
      <w:pPr>
        <w:pStyle w:val="ConsPlusNormal"/>
        <w:jc w:val="right"/>
      </w:pPr>
      <w:r>
        <w:t>В.Ф.НОВИКОВ</w:t>
      </w:r>
    </w:p>
    <w:p w:rsidR="008E5449" w:rsidRDefault="008E5449">
      <w:pPr>
        <w:pStyle w:val="ConsPlusNormal"/>
        <w:ind w:firstLine="540"/>
        <w:jc w:val="both"/>
      </w:pPr>
    </w:p>
    <w:p w:rsidR="008E5449" w:rsidRDefault="008E5449">
      <w:pPr>
        <w:pStyle w:val="ConsPlusNormal"/>
        <w:ind w:firstLine="540"/>
        <w:jc w:val="both"/>
      </w:pPr>
    </w:p>
    <w:p w:rsidR="008E5449" w:rsidRDefault="008E54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4109" w:rsidRDefault="00884109">
      <w:bookmarkStart w:id="0" w:name="_GoBack"/>
      <w:bookmarkEnd w:id="0"/>
    </w:p>
    <w:sectPr w:rsidR="00884109" w:rsidSect="00F2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49"/>
    <w:rsid w:val="00884109"/>
    <w:rsid w:val="008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5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5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814B5E6C262E77BB5C264507908B62352F0D3A3565ACA75391815A4A6B8FD61B4D9D0D8A53290S4D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E814B5E6C262E77BB5C264507908B62352F0D3A3565ACA75391815A4A6B8FD61B4D9D0D8A53593S4D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814B5E6C262E77BB5DC69461557B92659AED7AA5355952B664348F3AFB2AA26FB80929CA837944379BBS7D1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E814B5E6C262E77BB5DC69461557B92659AED7AA5355952B664348F3AFB2AA26FB80929CA837944379BBS7D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ШлыковаЛА</cp:lastModifiedBy>
  <cp:revision>1</cp:revision>
  <dcterms:created xsi:type="dcterms:W3CDTF">2018-02-15T08:03:00Z</dcterms:created>
  <dcterms:modified xsi:type="dcterms:W3CDTF">2018-02-15T08:04:00Z</dcterms:modified>
</cp:coreProperties>
</file>