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94" w:rsidRPr="00DD7294" w:rsidRDefault="00DD7294" w:rsidP="00DD7294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12"/>
          <w:lang w:eastAsia="ar-SA" w:bidi="ar-SA"/>
        </w:rPr>
      </w:pPr>
    </w:p>
    <w:p w:rsidR="00DD7294" w:rsidRPr="00DD7294" w:rsidRDefault="00DD7294" w:rsidP="00DD7294">
      <w:pPr>
        <w:keepNext/>
        <w:widowControl/>
        <w:numPr>
          <w:ilvl w:val="1"/>
          <w:numId w:val="0"/>
        </w:numPr>
        <w:tabs>
          <w:tab w:val="num" w:pos="576"/>
        </w:tabs>
        <w:autoSpaceDN/>
        <w:spacing w:line="240" w:lineRule="exact"/>
        <w:ind w:left="576" w:hanging="576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bCs/>
          <w:caps/>
          <w:spacing w:val="20"/>
          <w:kern w:val="0"/>
          <w:lang w:eastAsia="ar-SA" w:bidi="ar-SA"/>
        </w:rPr>
      </w:pPr>
      <w:r w:rsidRPr="00DD7294">
        <w:rPr>
          <w:rFonts w:ascii="Times New Roman" w:eastAsia="Times New Roman" w:hAnsi="Times New Roman" w:cs="Times New Roman"/>
          <w:bCs/>
          <w:spacing w:val="20"/>
          <w:kern w:val="0"/>
          <w:lang w:eastAsia="ar-SA" w:bidi="ar-SA"/>
        </w:rPr>
        <w:t>РОССИЙСКАЯ ФЕДЕРАЦИЯ</w:t>
      </w:r>
    </w:p>
    <w:p w:rsidR="00DD7294" w:rsidRPr="00DD7294" w:rsidRDefault="00DD7294" w:rsidP="00DD7294">
      <w:pPr>
        <w:widowControl/>
        <w:autoSpaceDN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caps/>
          <w:kern w:val="0"/>
          <w:lang w:eastAsia="ar-SA" w:bidi="ar-SA"/>
        </w:rPr>
      </w:pPr>
      <w:r w:rsidRPr="00DD7294">
        <w:rPr>
          <w:rFonts w:ascii="Times New Roman" w:eastAsia="Times New Roman" w:hAnsi="Times New Roman" w:cs="Times New Roman"/>
          <w:caps/>
          <w:kern w:val="0"/>
          <w:lang w:eastAsia="ar-SA" w:bidi="ar-SA"/>
        </w:rPr>
        <w:t>орловская область</w:t>
      </w:r>
    </w:p>
    <w:p w:rsidR="00DD7294" w:rsidRPr="00DD7294" w:rsidRDefault="00DD7294" w:rsidP="00DD7294">
      <w:pPr>
        <w:widowControl/>
        <w:autoSpaceDN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spacing w:val="30"/>
          <w:kern w:val="0"/>
          <w:sz w:val="40"/>
          <w:lang w:eastAsia="ar-SA" w:bidi="ar-SA"/>
        </w:rPr>
      </w:pPr>
      <w:r w:rsidRPr="00DD7294">
        <w:rPr>
          <w:rFonts w:ascii="Times New Roman" w:eastAsia="Times New Roman" w:hAnsi="Times New Roman" w:cs="Times New Roman"/>
          <w:caps/>
          <w:kern w:val="0"/>
          <w:lang w:eastAsia="ar-SA" w:bidi="ar-SA"/>
        </w:rPr>
        <w:t>муниципальное образование «Город орёл»</w:t>
      </w:r>
    </w:p>
    <w:p w:rsidR="00DD7294" w:rsidRPr="00DD7294" w:rsidRDefault="00DD7294" w:rsidP="00DD7294">
      <w:pPr>
        <w:keepNext/>
        <w:widowControl/>
        <w:tabs>
          <w:tab w:val="num" w:pos="432"/>
        </w:tabs>
        <w:autoSpaceDN/>
        <w:ind w:left="432" w:hanging="432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0"/>
          <w:sz w:val="2"/>
          <w:lang w:eastAsia="ar-SA" w:bidi="ar-SA"/>
        </w:rPr>
      </w:pPr>
      <w:r w:rsidRPr="00DD7294">
        <w:rPr>
          <w:rFonts w:ascii="Times New Roman" w:eastAsia="Times New Roman" w:hAnsi="Times New Roman" w:cs="Times New Roman"/>
          <w:bCs/>
          <w:spacing w:val="30"/>
          <w:kern w:val="0"/>
          <w:sz w:val="40"/>
          <w:lang w:eastAsia="ar-SA" w:bidi="ar-SA"/>
        </w:rPr>
        <w:t>Администрация города Орла</w:t>
      </w:r>
    </w:p>
    <w:p w:rsidR="00DD7294" w:rsidRPr="00DD7294" w:rsidRDefault="00DD7294" w:rsidP="00DD7294">
      <w:pPr>
        <w:widowControl/>
        <w:autoSpaceDN/>
        <w:textAlignment w:val="auto"/>
        <w:rPr>
          <w:rFonts w:ascii="Times New Roman" w:eastAsia="Times New Roman" w:hAnsi="Times New Roman" w:cs="Times New Roman"/>
          <w:b/>
          <w:kern w:val="0"/>
          <w:sz w:val="2"/>
          <w:lang w:eastAsia="ar-SA" w:bidi="ar-SA"/>
        </w:rPr>
      </w:pPr>
    </w:p>
    <w:p w:rsidR="00DD7294" w:rsidRPr="00DD7294" w:rsidRDefault="00DD7294" w:rsidP="00DD7294">
      <w:pPr>
        <w:keepNext/>
        <w:widowControl/>
        <w:numPr>
          <w:ilvl w:val="3"/>
          <w:numId w:val="0"/>
        </w:numPr>
        <w:tabs>
          <w:tab w:val="num" w:pos="864"/>
        </w:tabs>
        <w:autoSpaceDN/>
        <w:ind w:left="864" w:hanging="864"/>
        <w:jc w:val="center"/>
        <w:textAlignment w:val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lang w:eastAsia="ar-SA" w:bidi="ar-SA"/>
        </w:rPr>
      </w:pPr>
      <w:r w:rsidRPr="00DD7294">
        <w:rPr>
          <w:rFonts w:ascii="Times New Roman" w:eastAsia="Times New Roman" w:hAnsi="Times New Roman" w:cs="Times New Roman"/>
          <w:b/>
          <w:bCs/>
          <w:caps/>
          <w:kern w:val="0"/>
          <w:sz w:val="32"/>
          <w:lang w:eastAsia="ar-SA" w:bidi="ar-SA"/>
        </w:rPr>
        <w:t>постановление</w:t>
      </w:r>
    </w:p>
    <w:p w:rsidR="00DD7294" w:rsidRPr="00DD7294" w:rsidRDefault="00DD7294" w:rsidP="00DD7294">
      <w:pPr>
        <w:widowControl/>
        <w:tabs>
          <w:tab w:val="center" w:pos="4680"/>
          <w:tab w:val="left" w:pos="4956"/>
          <w:tab w:val="left" w:pos="6040"/>
        </w:tabs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8"/>
          <w:lang w:eastAsia="ar-SA" w:bidi="ar-SA"/>
        </w:rPr>
        <w:t xml:space="preserve">  10.07.2023</w:t>
      </w:r>
      <w:r w:rsidRPr="00DD7294">
        <w:rPr>
          <w:rFonts w:ascii="Times New Roman" w:eastAsia="Times New Roman" w:hAnsi="Times New Roman" w:cs="Times New Roman"/>
          <w:kern w:val="0"/>
          <w:sz w:val="28"/>
          <w:lang w:eastAsia="ar-SA" w:bidi="ar-SA"/>
        </w:rPr>
        <w:tab/>
        <w:t xml:space="preserve">      </w:t>
      </w:r>
      <w:r w:rsidRPr="00DD7294">
        <w:rPr>
          <w:rFonts w:ascii="Times New Roman" w:eastAsia="Times New Roman" w:hAnsi="Times New Roman" w:cs="Times New Roman"/>
          <w:kern w:val="0"/>
          <w:sz w:val="28"/>
          <w:lang w:eastAsia="ar-SA" w:bidi="ar-SA"/>
        </w:rPr>
        <w:tab/>
        <w:t xml:space="preserve">                 № 3431</w:t>
      </w:r>
    </w:p>
    <w:p w:rsidR="00DD7294" w:rsidRPr="00DD7294" w:rsidRDefault="00DD7294" w:rsidP="00DD7294">
      <w:pPr>
        <w:widowControl/>
        <w:tabs>
          <w:tab w:val="center" w:pos="4680"/>
          <w:tab w:val="left" w:pos="4956"/>
          <w:tab w:val="left" w:pos="6040"/>
        </w:tabs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12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8"/>
          <w:lang w:eastAsia="ar-SA" w:bidi="ar-SA"/>
        </w:rPr>
        <w:t>Орёл</w:t>
      </w:r>
    </w:p>
    <w:p w:rsidR="00DD7294" w:rsidRPr="00DD7294" w:rsidRDefault="00DD7294" w:rsidP="00DD7294">
      <w:pPr>
        <w:widowControl/>
        <w:autoSpaceDN/>
        <w:textAlignment w:val="auto"/>
        <w:rPr>
          <w:rFonts w:ascii="Times New Roman" w:eastAsia="Times New Roman" w:hAnsi="Times New Roman" w:cs="Times New Roman"/>
          <w:kern w:val="0"/>
          <w:sz w:val="12"/>
          <w:lang w:eastAsia="ar-SA" w:bidi="ar-SA"/>
        </w:rPr>
      </w:pPr>
    </w:p>
    <w:p w:rsidR="00DD7294" w:rsidRPr="00DD7294" w:rsidRDefault="00DD7294" w:rsidP="00DD7294">
      <w:pPr>
        <w:widowControl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DD7294" w:rsidRPr="00DD7294" w:rsidRDefault="00DD7294" w:rsidP="00DD7294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 xml:space="preserve">О внесении изменений в постановление администрации </w:t>
      </w:r>
    </w:p>
    <w:p w:rsidR="00DD7294" w:rsidRPr="00DD7294" w:rsidRDefault="00DD7294" w:rsidP="00DD7294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 xml:space="preserve">города Орла от 30.03.2017 г. №1239 «Об утверждении </w:t>
      </w:r>
    </w:p>
    <w:p w:rsidR="00DD7294" w:rsidRPr="00DD7294" w:rsidRDefault="00DD7294" w:rsidP="00DD7294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 xml:space="preserve">муниципальной программы «Обеспечение жильем </w:t>
      </w:r>
    </w:p>
    <w:p w:rsidR="00DD7294" w:rsidRPr="00DD7294" w:rsidRDefault="00DD7294" w:rsidP="00DD7294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>молодых семей в городе Орле»</w:t>
      </w:r>
    </w:p>
    <w:p w:rsidR="00DD7294" w:rsidRPr="00DD7294" w:rsidRDefault="00DD7294" w:rsidP="00DD7294">
      <w:pPr>
        <w:widowControl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</w:p>
    <w:p w:rsidR="00DD7294" w:rsidRPr="00DD7294" w:rsidRDefault="00DD7294" w:rsidP="00DD7294">
      <w:pPr>
        <w:widowControl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>В целях актуализации нормативной правовой базы, руководствуясь ст.22 Устава города Орла, администрация города Орла постановляет:</w:t>
      </w:r>
    </w:p>
    <w:p w:rsidR="00DD7294" w:rsidRPr="00DD7294" w:rsidRDefault="00DD7294" w:rsidP="00DD7294">
      <w:pPr>
        <w:widowControl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 xml:space="preserve">1. Внести в постановление администрации города Орла от 30.03.2017 № 1239 «Об утверждении муниципальной программы «Обеспечение жильем молодых семей в городе Орле» следующие изменения: </w:t>
      </w:r>
    </w:p>
    <w:p w:rsidR="00DD7294" w:rsidRPr="00DD7294" w:rsidRDefault="00DD7294" w:rsidP="00DD7294">
      <w:pPr>
        <w:widowControl/>
        <w:autoSpaceDE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>1.1. Паспорт муниципальной программы «Обеспечение жильем молодых семей в городе Орле» изложить в следующей редакции:</w:t>
      </w:r>
    </w:p>
    <w:p w:rsidR="00DD7294" w:rsidRPr="00DD7294" w:rsidRDefault="00DD7294" w:rsidP="00DD7294">
      <w:pPr>
        <w:widowControl/>
        <w:autoSpaceDE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</w:p>
    <w:p w:rsidR="00DD7294" w:rsidRPr="00DD7294" w:rsidRDefault="00DD7294" w:rsidP="00DD7294">
      <w:pPr>
        <w:widowControl/>
        <w:autoSpaceDE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>«Паспорт</w:t>
      </w:r>
    </w:p>
    <w:p w:rsidR="00DD7294" w:rsidRPr="00DD7294" w:rsidRDefault="00DD7294" w:rsidP="00DD7294">
      <w:pPr>
        <w:widowControl/>
        <w:autoSpaceDE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>муниципальной программы</w:t>
      </w:r>
    </w:p>
    <w:p w:rsidR="00DD7294" w:rsidRPr="00DD7294" w:rsidRDefault="00DD7294" w:rsidP="00DD7294">
      <w:pPr>
        <w:widowControl/>
        <w:autoSpaceDE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>«Обеспечение жильем молодых семей в городе Орле»</w:t>
      </w:r>
    </w:p>
    <w:tbl>
      <w:tblPr>
        <w:tblW w:w="9854" w:type="dxa"/>
        <w:tblInd w:w="-21" w:type="dxa"/>
        <w:tblLayout w:type="fixed"/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6"/>
        <w:gridCol w:w="7938"/>
      </w:tblGrid>
      <w:tr w:rsidR="00DD7294" w:rsidRPr="00DD7294" w:rsidTr="00CE44E3">
        <w:trPr>
          <w:trHeight w:val="881"/>
        </w:trPr>
        <w:tc>
          <w:tcPr>
            <w:tcW w:w="19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7294" w:rsidRPr="00DD7294" w:rsidRDefault="00DD7294" w:rsidP="00DD7294">
            <w:pPr>
              <w:widowControl/>
              <w:autoSpaceDE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Наименование муниципальной программы</w:t>
            </w: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 xml:space="preserve">Обеспечение жильем молодых семей в городе Орле 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(далее – Программа)</w:t>
            </w:r>
          </w:p>
        </w:tc>
      </w:tr>
      <w:tr w:rsidR="00DD7294" w:rsidRPr="00DD7294" w:rsidTr="00CE44E3">
        <w:trPr>
          <w:trHeight w:val="850"/>
        </w:trPr>
        <w:tc>
          <w:tcPr>
            <w:tcW w:w="19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7294" w:rsidRPr="00DD7294" w:rsidRDefault="00DD7294" w:rsidP="00DD7294">
            <w:pPr>
              <w:widowControl/>
              <w:autoSpaceDE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 xml:space="preserve">Ответственный исполнитель Программы </w:t>
            </w: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 xml:space="preserve">Управление жилищно-коммунального хозяйства администрации города Орла </w:t>
            </w:r>
          </w:p>
        </w:tc>
      </w:tr>
      <w:tr w:rsidR="00DD7294" w:rsidRPr="00DD7294" w:rsidTr="00CE44E3">
        <w:trPr>
          <w:trHeight w:val="624"/>
        </w:trPr>
        <w:tc>
          <w:tcPr>
            <w:tcW w:w="19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7294" w:rsidRPr="00DD7294" w:rsidRDefault="00DD7294" w:rsidP="00DD7294">
            <w:pPr>
              <w:widowControl/>
              <w:autoSpaceDE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Соисполнитель Программы</w:t>
            </w: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7294" w:rsidRPr="00DD7294" w:rsidRDefault="00DD7294" w:rsidP="00DD7294">
            <w:pPr>
              <w:widowControl/>
              <w:autoSpaceDE w:val="0"/>
              <w:autoSpaceDN/>
              <w:ind w:firstLine="6"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Муниципальное казенное учреждение «Жилищное управление г. Орла»</w:t>
            </w:r>
          </w:p>
        </w:tc>
      </w:tr>
      <w:tr w:rsidR="00DD7294" w:rsidRPr="00DD7294" w:rsidTr="00CE44E3">
        <w:trPr>
          <w:trHeight w:val="690"/>
        </w:trPr>
        <w:tc>
          <w:tcPr>
            <w:tcW w:w="19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7294" w:rsidRPr="00DD7294" w:rsidRDefault="00DD7294" w:rsidP="00DD7294">
            <w:pPr>
              <w:widowControl/>
              <w:autoSpaceDE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Перечень основных мероприятий Программы</w:t>
            </w: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7294" w:rsidRPr="00DD7294" w:rsidRDefault="00DD7294" w:rsidP="00DD7294">
            <w:pPr>
              <w:widowControl/>
              <w:autoSpaceDE w:val="0"/>
              <w:autoSpaceDN/>
              <w:ind w:firstLine="6"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Основное мероприятие 1: финансовое обеспечение реализации Программы;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ind w:firstLine="6"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Основное мероприятие 2: организационное обеспечение реализации Программы.</w:t>
            </w:r>
          </w:p>
        </w:tc>
      </w:tr>
      <w:tr w:rsidR="00DD7294" w:rsidRPr="00DD7294" w:rsidTr="00CE44E3">
        <w:trPr>
          <w:trHeight w:val="881"/>
        </w:trPr>
        <w:tc>
          <w:tcPr>
            <w:tcW w:w="19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Цель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Содействие решению жилищной проблемы молодых семей, признанных в установленном порядке нуждающимися в улучшении жилищных условий</w:t>
            </w:r>
          </w:p>
        </w:tc>
      </w:tr>
      <w:tr w:rsidR="00DD7294" w:rsidRPr="00DD7294" w:rsidTr="00CE44E3">
        <w:trPr>
          <w:trHeight w:val="597"/>
        </w:trPr>
        <w:tc>
          <w:tcPr>
            <w:tcW w:w="19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Задача Программы</w:t>
            </w: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Предоставление молодым семьям социальных выплат на приобретение жилья или строительство жилого дома (далее - социальные выплаты)</w:t>
            </w:r>
          </w:p>
        </w:tc>
      </w:tr>
      <w:tr w:rsidR="00DD7294" w:rsidRPr="00DD7294" w:rsidTr="00CE44E3">
        <w:trPr>
          <w:trHeight w:val="314"/>
        </w:trPr>
        <w:tc>
          <w:tcPr>
            <w:tcW w:w="19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 xml:space="preserve">Количество молодых семей - участников Программы, получивших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</w:t>
            </w:r>
          </w:p>
        </w:tc>
      </w:tr>
      <w:tr w:rsidR="00DD7294" w:rsidRPr="00DD7294" w:rsidTr="00CE44E3">
        <w:trPr>
          <w:trHeight w:val="314"/>
        </w:trPr>
        <w:tc>
          <w:tcPr>
            <w:tcW w:w="19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Этапы и 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2017 - 2025 годы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Этапы не выделяются</w:t>
            </w:r>
          </w:p>
        </w:tc>
      </w:tr>
      <w:tr w:rsidR="00DD7294" w:rsidRPr="00DD7294" w:rsidTr="00CE44E3">
        <w:trPr>
          <w:trHeight w:val="597"/>
        </w:trPr>
        <w:tc>
          <w:tcPr>
            <w:tcW w:w="19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Объемы бюджетных ассигнований на реализацию Программы</w:t>
            </w: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Общий объем средств, предусмотренных на реализацию Программы (прогнозируемый объем) – 319747,761 тыс. рублей, в том числе по годам: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2017 г. – 41904,57 тыс. 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2018 г. – 32546,57 тыс. 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2019 г. – 59406,749 тыс. 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2020 г. – 33255,577 тыс. 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2021 г. – 30749,329 тыс. 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 xml:space="preserve">2022 г. -  28567,566 тыс. рублей 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2023 г. -  31105,8 тыс. 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2024 г. -  31105,8 тыс. 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2025 г. -  31105,8 тыс. 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Из общего объема средств: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- средства бюджета Орловской области (в том числе средства федерального бюджета) (прогнозируемый объем) – 56520,298 тыс. рублей, в том числе по годам: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2017 г. – 8066,6 тыс. 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2018 г. – 4767,3 тыс. 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2019 г. – 13930,883 тыс. 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2020 г. – 4888,57 тыс. 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2021 г. – 4007,058 тыс. 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2022 г. -  3714, 376 тыс. 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2023 г. -  6118, 432 тыс. 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2024 г. -  5562, 840 тыс. 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2025 г. – 5464,239 тыс. 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- средства бюджета города Орла (прогнозируемый объем) –             55391,419 тыс. рублей, в том числе по годам: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2017 г. – 6600,0 тыс. 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2018 г. – 6624,0 тыс. 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2019 г. – 6861,479 тыс. 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2020 г. – 6750,882 тыс. 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2021 г. – 6755,207 тыс. 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 xml:space="preserve">2022 г. – 6284,272 тыс. рублей 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 xml:space="preserve">2023 г. -  </w:t>
            </w:r>
            <w:r w:rsidRPr="00DD7294">
              <w:rPr>
                <w:rFonts w:ascii="Times New Roman" w:eastAsia="Times New Roman" w:hAnsi="Times New Roman" w:cs="Times New Roman"/>
                <w:spacing w:val="-2"/>
                <w:kern w:val="0"/>
                <w:sz w:val="25"/>
                <w:szCs w:val="25"/>
                <w:lang w:eastAsia="ar-SA" w:bidi="ar-SA"/>
              </w:rPr>
              <w:t>4768,598</w:t>
            </w: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 xml:space="preserve"> тыс. 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2024 г. -  5324,190 тыс. 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2025 г. -  5422,791 тыс. 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 xml:space="preserve">- собственные средства и заемные средства молодых семей – 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207836,044 тыс. рублей, в том числе по годам: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2017 г. – 27237,97 тыс. 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lastRenderedPageBreak/>
              <w:t>2018 г. – 21155,27 тыс. 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2019 г. – 38614,387 тыс. 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2020 г. – 21616,125 тыс. 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2021 г. – 19987,064 тыс. 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 xml:space="preserve">2022 г. – 18568,918 тыс. рублей 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 xml:space="preserve">2023 г. -  </w:t>
            </w:r>
            <w:r w:rsidRPr="00DD7294">
              <w:rPr>
                <w:rFonts w:ascii="Times New Roman" w:eastAsia="Times New Roman" w:hAnsi="Times New Roman" w:cs="Times New Roman"/>
                <w:spacing w:val="-2"/>
                <w:kern w:val="0"/>
                <w:sz w:val="25"/>
                <w:szCs w:val="25"/>
                <w:lang w:eastAsia="ar-SA" w:bidi="ar-SA"/>
              </w:rPr>
              <w:t>20218,77</w:t>
            </w: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 xml:space="preserve"> тыс. рублей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2024 г. -  20218,77 тыс. рублей</w:t>
            </w:r>
          </w:p>
          <w:p w:rsidR="00DD7294" w:rsidRPr="00DD7294" w:rsidRDefault="00DD7294" w:rsidP="00DD7294">
            <w:pPr>
              <w:widowControl/>
              <w:tabs>
                <w:tab w:val="right" w:pos="7824"/>
              </w:tabs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4936490</wp:posOffset>
                      </wp:positionH>
                      <wp:positionV relativeFrom="paragraph">
                        <wp:posOffset>82550</wp:posOffset>
                      </wp:positionV>
                      <wp:extent cx="336550" cy="304800"/>
                      <wp:effectExtent l="0" t="0" r="0" b="4445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7294" w:rsidRDefault="00DD7294" w:rsidP="00DD7294">
                                  <w:r>
                                    <w:t>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388.7pt;margin-top:6.5pt;width:26.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" stroked="f">
                      <v:textbox>
                        <w:txbxContent>
                          <w:p w:rsidR="00DD7294" w:rsidRDefault="00DD7294" w:rsidP="00DD7294">
                            <w: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>2025 г. -  20218,77 тыс. рублей</w:t>
            </w:r>
            <w:r w:rsidRPr="00DD7294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ar-SA" w:bidi="ar-SA"/>
              </w:rPr>
              <w:tab/>
            </w:r>
          </w:p>
        </w:tc>
      </w:tr>
    </w:tbl>
    <w:p w:rsidR="00DD7294" w:rsidRPr="00DD7294" w:rsidRDefault="00DD7294" w:rsidP="00DD729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lastRenderedPageBreak/>
        <w:t xml:space="preserve">                                                                                                                                              </w:t>
      </w:r>
    </w:p>
    <w:p w:rsidR="00DD7294" w:rsidRPr="00DD7294" w:rsidRDefault="00DD7294" w:rsidP="00DD7294">
      <w:pPr>
        <w:widowControl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 xml:space="preserve">1.2. В разделе </w:t>
      </w: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val="en-US" w:eastAsia="ar-SA" w:bidi="ar-SA"/>
        </w:rPr>
        <w:t>III</w:t>
      </w: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 xml:space="preserve"> приложения к постановлению слова: </w:t>
      </w:r>
    </w:p>
    <w:p w:rsidR="00DD7294" w:rsidRPr="00DD7294" w:rsidRDefault="00DD7294" w:rsidP="00DD7294">
      <w:pPr>
        <w:widowControl/>
        <w:autoSpaceDE w:val="0"/>
        <w:autoSpaceDN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>«Общий объем финансирования составит – 319747,761 тыс. рублей, в том числе:</w:t>
      </w:r>
    </w:p>
    <w:p w:rsidR="00DD7294" w:rsidRPr="00DD7294" w:rsidRDefault="00DD7294" w:rsidP="00DD7294">
      <w:pPr>
        <w:widowControl/>
        <w:autoSpaceDE w:val="0"/>
        <w:autoSpaceDN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>за счет средств бюджета Орловской области (в том числе за счет средств федерального бюджета) (прогнозируемый объем) – 46308,437 тыс. рублей;</w:t>
      </w:r>
    </w:p>
    <w:p w:rsidR="00DD7294" w:rsidRPr="00DD7294" w:rsidRDefault="00DD7294" w:rsidP="00DD7294">
      <w:pPr>
        <w:widowControl/>
        <w:autoSpaceDE w:val="0"/>
        <w:autoSpaceDN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>за счет бюджета города Орла (прогнозируемый объем) – 52939,486 тыс. рублей;</w:t>
      </w:r>
    </w:p>
    <w:p w:rsidR="00DD7294" w:rsidRPr="00DD7294" w:rsidRDefault="00DD7294" w:rsidP="00DD7294">
      <w:pPr>
        <w:widowControl/>
        <w:autoSpaceDE w:val="0"/>
        <w:autoSpaceDN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>за счет собственных и заемных средств молодых семей (прогнозируемый объем) – 184317,57 тыс. рублей» заменить словами:</w:t>
      </w:r>
    </w:p>
    <w:p w:rsidR="00DD7294" w:rsidRPr="00DD7294" w:rsidRDefault="00DD7294" w:rsidP="00DD7294">
      <w:pPr>
        <w:widowControl/>
        <w:autoSpaceDE w:val="0"/>
        <w:autoSpaceDN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>«Общий объем финансирования составит – 319747,761 тыс. рублей, в том числе:</w:t>
      </w:r>
    </w:p>
    <w:p w:rsidR="00DD7294" w:rsidRPr="00DD7294" w:rsidRDefault="00DD7294" w:rsidP="00DD7294">
      <w:pPr>
        <w:widowControl/>
        <w:autoSpaceDE w:val="0"/>
        <w:autoSpaceDN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>за счет средств бюджета Орловской области (в том числе за счет средств федерального бюджета) (прогнозируемый объем) – 56520,298 тыс. рублей;</w:t>
      </w:r>
    </w:p>
    <w:p w:rsidR="00DD7294" w:rsidRPr="00DD7294" w:rsidRDefault="00DD7294" w:rsidP="00DD7294">
      <w:pPr>
        <w:widowControl/>
        <w:autoSpaceDE w:val="0"/>
        <w:autoSpaceDN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>за счет бюджета города Орла (прогнозируемый объем) – 55391,419 тыс. рублей;</w:t>
      </w:r>
    </w:p>
    <w:p w:rsidR="00DD7294" w:rsidRPr="00DD7294" w:rsidRDefault="00DD7294" w:rsidP="00DD7294">
      <w:pPr>
        <w:widowControl/>
        <w:autoSpaceDE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>за счет собственных и заемных средств молодых семей (прогнозируемый объем) – 207836,044 тыс. рублей».</w:t>
      </w:r>
    </w:p>
    <w:p w:rsidR="00DD7294" w:rsidRPr="00DD7294" w:rsidRDefault="00DD7294" w:rsidP="00DD7294">
      <w:pPr>
        <w:widowControl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 xml:space="preserve">1.3. В разделе </w:t>
      </w: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val="en-US" w:eastAsia="ar-SA" w:bidi="ar-SA"/>
        </w:rPr>
        <w:t>IV</w:t>
      </w: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 xml:space="preserve"> приложения к постановлению: </w:t>
      </w:r>
    </w:p>
    <w:p w:rsidR="00DD7294" w:rsidRPr="00DD7294" w:rsidRDefault="00DD7294" w:rsidP="00DD7294">
      <w:pPr>
        <w:widowControl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>1.3.1. слова «Срок реализации Программы – 2017-2024 годы» заменить словами «Срок реализации Программы – 2017-2025 годы»;</w:t>
      </w:r>
    </w:p>
    <w:p w:rsidR="00DD7294" w:rsidRPr="00DD7294" w:rsidRDefault="00DD7294" w:rsidP="00DD7294">
      <w:pPr>
        <w:widowControl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>1.3.2. строку «Сведения о целевых показателях эффективности реализации муниципальной программы «Обеспечение жильем молодых семей в городе Орле», изложить в следующей редакции:</w:t>
      </w:r>
    </w:p>
    <w:p w:rsidR="00DD7294" w:rsidRPr="00DD7294" w:rsidRDefault="00DD7294" w:rsidP="00DD7294">
      <w:pPr>
        <w:widowControl/>
        <w:autoSpaceDN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</w:pPr>
    </w:p>
    <w:p w:rsidR="00DD7294" w:rsidRPr="00DD7294" w:rsidRDefault="00DD7294" w:rsidP="00DD7294">
      <w:pPr>
        <w:widowControl/>
        <w:autoSpaceDN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«Сведения</w:t>
      </w:r>
    </w:p>
    <w:p w:rsidR="00DD7294" w:rsidRPr="00DD7294" w:rsidRDefault="00DD7294" w:rsidP="00DD7294">
      <w:pPr>
        <w:widowControl/>
        <w:autoSpaceDN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о целевых показателях эффективности реализации муниципальной программы «Обеспечение жильем молодых семей в городе Орле»</w:t>
      </w:r>
    </w:p>
    <w:tbl>
      <w:tblPr>
        <w:tblW w:w="979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"/>
        <w:gridCol w:w="1559"/>
        <w:gridCol w:w="74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D7294" w:rsidRPr="00DD7294" w:rsidTr="00CE44E3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294" w:rsidRPr="00DD7294" w:rsidRDefault="00DD7294" w:rsidP="00DD7294">
            <w:pPr>
              <w:widowControl/>
              <w:autoSpaceDE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№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294" w:rsidRPr="00DD7294" w:rsidRDefault="00DD7294" w:rsidP="00DD7294">
            <w:pPr>
              <w:widowControl/>
              <w:autoSpaceDE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Наименование показателя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294" w:rsidRPr="00DD7294" w:rsidRDefault="00DD7294" w:rsidP="00DD7294">
            <w:pPr>
              <w:widowControl/>
              <w:autoSpaceDE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Еди-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ница изме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рения</w:t>
            </w:r>
          </w:p>
        </w:tc>
        <w:tc>
          <w:tcPr>
            <w:tcW w:w="7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294" w:rsidRPr="00DD7294" w:rsidRDefault="00DD7294" w:rsidP="00DD7294">
            <w:pPr>
              <w:widowControl/>
              <w:autoSpaceDE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Значения показателей эффективности</w:t>
            </w:r>
          </w:p>
        </w:tc>
      </w:tr>
      <w:tr w:rsidR="00DD7294" w:rsidRPr="00DD7294" w:rsidTr="00CE44E3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294" w:rsidRPr="00DD7294" w:rsidRDefault="00DD7294" w:rsidP="00DD7294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294" w:rsidRPr="00DD7294" w:rsidRDefault="00DD7294" w:rsidP="00DD7294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294" w:rsidRPr="00DD7294" w:rsidRDefault="00DD7294" w:rsidP="00DD7294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294" w:rsidRPr="00DD7294" w:rsidRDefault="00DD7294" w:rsidP="00DD7294">
            <w:pPr>
              <w:widowControl/>
              <w:autoSpaceDE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2016 год (базо-вый)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294" w:rsidRPr="00DD7294" w:rsidRDefault="00DD7294" w:rsidP="00DD7294">
            <w:pPr>
              <w:widowControl/>
              <w:autoSpaceDE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2017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294" w:rsidRPr="00DD7294" w:rsidRDefault="00DD7294" w:rsidP="00DD7294">
            <w:pPr>
              <w:widowControl/>
              <w:autoSpaceDE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294" w:rsidRPr="00DD7294" w:rsidRDefault="00DD7294" w:rsidP="00DD7294">
            <w:pPr>
              <w:widowControl/>
              <w:autoSpaceDE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294" w:rsidRPr="00DD7294" w:rsidRDefault="00DD7294" w:rsidP="00DD7294">
            <w:pPr>
              <w:widowControl/>
              <w:autoSpaceDE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94" w:rsidRPr="00DD7294" w:rsidRDefault="00DD7294" w:rsidP="00DD7294">
            <w:pPr>
              <w:widowControl/>
              <w:autoSpaceDE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94" w:rsidRPr="00DD7294" w:rsidRDefault="00DD7294" w:rsidP="00DD7294">
            <w:pPr>
              <w:widowControl/>
              <w:autoSpaceDE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94" w:rsidRPr="00DD7294" w:rsidRDefault="00DD7294" w:rsidP="00DD7294">
            <w:pPr>
              <w:widowControl/>
              <w:autoSpaceDE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7294" w:rsidRPr="00DD7294" w:rsidRDefault="00DD7294" w:rsidP="00DD7294">
            <w:pPr>
              <w:widowControl/>
              <w:autoSpaceDE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7294" w:rsidRPr="00DD7294" w:rsidRDefault="00DD7294" w:rsidP="00DD729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2025  год</w:t>
            </w:r>
          </w:p>
          <w:p w:rsidR="00DD7294" w:rsidRPr="00DD7294" w:rsidRDefault="00DD7294" w:rsidP="00DD7294">
            <w:pPr>
              <w:widowControl/>
              <w:autoSpaceDE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DD7294" w:rsidRPr="00DD7294" w:rsidTr="00CE44E3">
        <w:trPr>
          <w:trHeight w:val="474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294" w:rsidRPr="00DD7294" w:rsidRDefault="00DD7294" w:rsidP="00DD7294">
            <w:pPr>
              <w:widowControl/>
              <w:autoSpaceDE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lastRenderedPageBreak/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294" w:rsidRPr="00DD7294" w:rsidRDefault="00DD7294" w:rsidP="00DD7294">
            <w:pPr>
              <w:widowControl/>
              <w:autoSpaceDE w:val="0"/>
              <w:autoSpaceDN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Количество молодых семей - участников Программы, получивших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294" w:rsidRPr="00DD7294" w:rsidRDefault="00DD7294" w:rsidP="00DD7294">
            <w:pPr>
              <w:widowControl/>
              <w:autoSpaceDE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Семья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294" w:rsidRPr="00DD7294" w:rsidRDefault="00DD7294" w:rsidP="00DD7294">
            <w:pPr>
              <w:widowControl/>
              <w:autoSpaceDE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294" w:rsidRPr="00DD7294" w:rsidRDefault="00DD7294" w:rsidP="00DD7294">
            <w:pPr>
              <w:widowControl/>
              <w:autoSpaceDE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294" w:rsidRPr="00DD7294" w:rsidRDefault="00DD7294" w:rsidP="00DD7294">
            <w:pPr>
              <w:widowControl/>
              <w:autoSpaceDE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294" w:rsidRPr="00DD7294" w:rsidRDefault="00DD7294" w:rsidP="00DD7294">
            <w:pPr>
              <w:widowControl/>
              <w:autoSpaceDE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294" w:rsidRPr="00DD7294" w:rsidRDefault="00DD7294" w:rsidP="00DD7294">
            <w:pPr>
              <w:widowControl/>
              <w:autoSpaceDE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94" w:rsidRPr="00DD7294" w:rsidRDefault="00DD7294" w:rsidP="00DD7294">
            <w:pPr>
              <w:widowControl/>
              <w:autoSpaceDE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94" w:rsidRPr="00DD7294" w:rsidRDefault="00DD7294" w:rsidP="00DD7294">
            <w:pPr>
              <w:widowControl/>
              <w:autoSpaceDE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94" w:rsidRPr="00DD7294" w:rsidRDefault="00DD7294" w:rsidP="00DD7294">
            <w:pPr>
              <w:widowControl/>
              <w:autoSpaceDE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7294" w:rsidRPr="00DD7294" w:rsidRDefault="00DD7294" w:rsidP="00DD7294">
            <w:pPr>
              <w:widowControl/>
              <w:autoSpaceDE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bookmarkStart w:id="0" w:name="_GoBack"/>
            <w:bookmarkEnd w:id="0"/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7294" w:rsidRPr="00DD7294" w:rsidRDefault="00DD7294" w:rsidP="00DD7294">
            <w:pPr>
              <w:widowControl/>
              <w:autoSpaceDE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D729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2835910</wp:posOffset>
                      </wp:positionV>
                      <wp:extent cx="419100" cy="361950"/>
                      <wp:effectExtent l="3175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7294" w:rsidRDefault="00DD7294" w:rsidP="00DD7294">
                                  <w:r>
                                    <w:t>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" o:spid="_x0000_s1027" type="#_x0000_t202" style="position:absolute;left:0;text-align:left;margin-left:24.5pt;margin-top:223.3pt;width:33pt;height:2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" stroked="f">
                      <v:textbox>
                        <w:txbxContent>
                          <w:p w:rsidR="00DD7294" w:rsidRDefault="00DD7294" w:rsidP="00DD7294">
                            <w: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7294">
              <w:rPr>
                <w:rFonts w:ascii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5</w:t>
            </w:r>
          </w:p>
        </w:tc>
      </w:tr>
    </w:tbl>
    <w:p w:rsidR="00DD7294" w:rsidRPr="00DD7294" w:rsidRDefault="00DD7294" w:rsidP="00DD7294">
      <w:pPr>
        <w:widowControl/>
        <w:tabs>
          <w:tab w:val="left" w:pos="1670"/>
        </w:tabs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8"/>
          <w:lang w:eastAsia="ar-SA" w:bidi="ar-SA"/>
        </w:rPr>
        <w:tab/>
      </w:r>
    </w:p>
    <w:p w:rsidR="00DD7294" w:rsidRPr="00DD7294" w:rsidRDefault="00DD7294" w:rsidP="00DD7294">
      <w:pPr>
        <w:widowControl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>1.4. Приложение к муниципальной программе «Обеспечение жильем молодых семей в городе Орле» «Перечень основных мероприятий Программы» изложить в новой редакции, согласно Приложению к настоящей программе.</w:t>
      </w:r>
    </w:p>
    <w:p w:rsidR="00DD7294" w:rsidRPr="00DD7294" w:rsidRDefault="00DD7294" w:rsidP="00DD7294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>2. Управлению по взаимодействию со средствами массовой информации и аналитической работе администрации города Орла (И.Е.</w:t>
      </w: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> </w:t>
      </w: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>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DD7294" w:rsidRPr="00DD7294" w:rsidRDefault="00DD7294" w:rsidP="00DD7294">
      <w:pPr>
        <w:widowControl/>
        <w:tabs>
          <w:tab w:val="left" w:pos="284"/>
        </w:tabs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>3. Контроль за исполнением настоящего постановления возложить на начальника МКУ «Жилищное управление г. Орла» И.Н. Шелкову, заместителя Мэра города Орла – начальника управления жилищно-коммунального хозяйства администрации города Орла С.Н. Филатова.</w:t>
      </w:r>
    </w:p>
    <w:p w:rsidR="00DD7294" w:rsidRPr="00DD7294" w:rsidRDefault="00DD7294" w:rsidP="00DD729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</w:p>
    <w:p w:rsidR="00DD7294" w:rsidRPr="00DD7294" w:rsidRDefault="00DD7294" w:rsidP="00DD729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</w:p>
    <w:p w:rsidR="00DD7294" w:rsidRPr="00DD7294" w:rsidRDefault="00DD7294" w:rsidP="00DD729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</w:pPr>
    </w:p>
    <w:p w:rsidR="00DD7294" w:rsidRPr="00DD7294" w:rsidRDefault="00DD7294" w:rsidP="00DD729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>Мэр города Орла</w:t>
      </w: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ab/>
      </w: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ab/>
      </w: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ab/>
      </w: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ab/>
      </w: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ab/>
      </w: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ab/>
      </w: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ab/>
      </w:r>
      <w:r w:rsidRPr="00DD7294"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ab/>
        <w:t xml:space="preserve">       Ю. Н. Парахин</w:t>
      </w:r>
    </w:p>
    <w:p w:rsidR="00DD7294" w:rsidRDefault="00DD7294" w:rsidP="00DD7294">
      <w:pPr>
        <w:pStyle w:val="Standard"/>
        <w:jc w:val="center"/>
        <w:rPr>
          <w:rFonts w:ascii="Times New Roman" w:hAnsi="Times New Roman"/>
          <w:sz w:val="22"/>
          <w:szCs w:val="22"/>
        </w:rPr>
        <w:sectPr w:rsidR="00DD7294" w:rsidSect="00DD7294">
          <w:pgSz w:w="11906" w:h="16838"/>
          <w:pgMar w:top="709" w:right="851" w:bottom="1979" w:left="1560" w:header="720" w:footer="720" w:gutter="0"/>
          <w:cols w:space="720"/>
          <w:docGrid w:linePitch="326"/>
        </w:sectPr>
      </w:pPr>
    </w:p>
    <w:tbl>
      <w:tblPr>
        <w:tblW w:w="15735" w:type="dxa"/>
        <w:tblInd w:w="-14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987"/>
        <w:gridCol w:w="855"/>
        <w:gridCol w:w="589"/>
        <w:gridCol w:w="992"/>
        <w:gridCol w:w="262"/>
        <w:gridCol w:w="446"/>
        <w:gridCol w:w="404"/>
        <w:gridCol w:w="446"/>
        <w:gridCol w:w="405"/>
        <w:gridCol w:w="1013"/>
        <w:gridCol w:w="262"/>
        <w:gridCol w:w="1134"/>
        <w:gridCol w:w="709"/>
        <w:gridCol w:w="851"/>
        <w:gridCol w:w="850"/>
        <w:gridCol w:w="851"/>
        <w:gridCol w:w="850"/>
        <w:gridCol w:w="851"/>
        <w:gridCol w:w="850"/>
        <w:gridCol w:w="855"/>
        <w:gridCol w:w="710"/>
      </w:tblGrid>
      <w:tr w:rsidR="00876F90" w:rsidTr="00540655">
        <w:trPr>
          <w:trHeight w:val="564"/>
        </w:trPr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F90" w:rsidRDefault="00876F90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7" w:type="dxa"/>
          </w:tcPr>
          <w:p w:rsidR="00876F90" w:rsidRDefault="00876F90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</w:tcPr>
          <w:p w:rsidR="00876F90" w:rsidRDefault="00876F90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89" w:type="dxa"/>
          </w:tcPr>
          <w:p w:rsidR="00876F90" w:rsidRDefault="00876F90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876F90" w:rsidRDefault="00876F90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876F90" w:rsidRDefault="00876F90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76F90" w:rsidRDefault="00876F90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76F90" w:rsidRPr="00481CD0" w:rsidRDefault="00876F90" w:rsidP="00481CD0">
            <w:pPr>
              <w:pStyle w:val="Standard"/>
              <w:ind w:left="469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73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F90" w:rsidRPr="00481CD0" w:rsidRDefault="00876F90" w:rsidP="00481CD0">
            <w:pPr>
              <w:pStyle w:val="Standard"/>
              <w:ind w:left="469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1CD0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к постановлению</w:t>
            </w:r>
          </w:p>
          <w:p w:rsidR="00876F90" w:rsidRPr="00481CD0" w:rsidRDefault="00876F90" w:rsidP="00481CD0">
            <w:pPr>
              <w:pStyle w:val="Standard"/>
              <w:ind w:left="469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1CD0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администрации г. Орла</w:t>
            </w:r>
          </w:p>
          <w:p w:rsidR="00876F90" w:rsidRPr="00481CD0" w:rsidRDefault="001F7220" w:rsidP="00481CD0">
            <w:pPr>
              <w:pStyle w:val="Standard"/>
              <w:ind w:left="469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 «</w:t>
            </w:r>
            <w:r w:rsidR="008D35F8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="008D35F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июля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2023</w:t>
            </w:r>
            <w:r w:rsidR="00876F90" w:rsidRPr="00481CD0">
              <w:rPr>
                <w:rFonts w:ascii="Times New Roman" w:hAnsi="Times New Roman"/>
                <w:sz w:val="18"/>
                <w:szCs w:val="18"/>
                <w:lang w:eastAsia="ru-RU"/>
              </w:rPr>
              <w:t>г. №</w:t>
            </w:r>
            <w:r w:rsidR="008D35F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3431</w:t>
            </w:r>
          </w:p>
          <w:p w:rsidR="00876F90" w:rsidRDefault="00876F90" w:rsidP="00481CD0">
            <w:pPr>
              <w:pStyle w:val="Standard"/>
              <w:ind w:left="-4077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876F90" w:rsidRDefault="00876F90" w:rsidP="00481CD0">
            <w:pPr>
              <w:pStyle w:val="Standard"/>
              <w:ind w:left="-4077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876F90" w:rsidRPr="00481CD0" w:rsidRDefault="00876F90" w:rsidP="00481CD0">
            <w:pPr>
              <w:pStyle w:val="Standard"/>
              <w:ind w:left="469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1CD0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</w:t>
            </w:r>
          </w:p>
          <w:p w:rsidR="00876F90" w:rsidRDefault="00876F90" w:rsidP="00481CD0">
            <w:pPr>
              <w:pStyle w:val="Standard"/>
              <w:ind w:left="4692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81CD0">
              <w:rPr>
                <w:rFonts w:ascii="Times New Roman" w:hAnsi="Times New Roman"/>
                <w:sz w:val="18"/>
                <w:szCs w:val="18"/>
                <w:lang w:eastAsia="ru-RU"/>
              </w:rPr>
              <w:t>к муниципальной программе «Обеспечение жильем молодых семей в городе Орле»</w:t>
            </w:r>
          </w:p>
          <w:p w:rsidR="00876F90" w:rsidRDefault="00876F90" w:rsidP="00876F90">
            <w:pPr>
              <w:pStyle w:val="Standard"/>
              <w:ind w:left="-7217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876F90" w:rsidRPr="008666EB" w:rsidRDefault="00876F90" w:rsidP="00876F90">
            <w:pPr>
              <w:pStyle w:val="Standard"/>
              <w:ind w:left="-4097"/>
              <w:jc w:val="center"/>
              <w:rPr>
                <w:rFonts w:asciiTheme="minorHAnsi" w:hAnsiTheme="minorHAnsi"/>
              </w:rPr>
            </w:pPr>
          </w:p>
        </w:tc>
      </w:tr>
      <w:tr w:rsidR="00876F90" w:rsidTr="00385E0D">
        <w:trPr>
          <w:trHeight w:val="304"/>
        </w:trPr>
        <w:tc>
          <w:tcPr>
            <w:tcW w:w="15735" w:type="dxa"/>
            <w:gridSpan w:val="2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F90" w:rsidRPr="00876F90" w:rsidRDefault="00876F90" w:rsidP="00876F90">
            <w:pPr>
              <w:pStyle w:val="Standard"/>
              <w:ind w:lef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основных мероприятий Программы</w:t>
            </w:r>
          </w:p>
        </w:tc>
      </w:tr>
      <w:tr w:rsidR="00876F90" w:rsidTr="00540655">
        <w:trPr>
          <w:trHeight w:val="30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F90" w:rsidRPr="00D6531E" w:rsidRDefault="00876F9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F90" w:rsidRPr="00D6531E" w:rsidRDefault="00876F90" w:rsidP="00D6531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основного мероприятия Программы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F90" w:rsidRPr="00D6531E" w:rsidRDefault="00876F9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F90" w:rsidRPr="00D6531E" w:rsidRDefault="00876F9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F90" w:rsidRPr="00D6531E" w:rsidRDefault="00876F9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Ожидаемый непосредственный результат</w:t>
            </w:r>
          </w:p>
          <w:p w:rsidR="00876F90" w:rsidRPr="00D6531E" w:rsidRDefault="00876F9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F90" w:rsidRPr="00481CD0" w:rsidRDefault="00876F90" w:rsidP="002436A0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1CD0">
              <w:rPr>
                <w:rFonts w:ascii="Times New Roman" w:hAnsi="Times New Roman"/>
                <w:sz w:val="18"/>
                <w:szCs w:val="18"/>
                <w:lang w:eastAsia="ru-RU"/>
              </w:rPr>
              <w:t>Объем финан-сирования, всего: тыс.руб.</w:t>
            </w:r>
          </w:p>
        </w:tc>
        <w:tc>
          <w:tcPr>
            <w:tcW w:w="7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90" w:rsidRPr="00876F90" w:rsidRDefault="00876F90" w:rsidP="00876F90">
            <w:pPr>
              <w:pStyle w:val="Standard"/>
              <w:ind w:lef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F90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A6035A" w:rsidTr="00540655">
        <w:trPr>
          <w:trHeight w:val="98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35A" w:rsidRPr="00D6531E" w:rsidRDefault="00A6035A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35A" w:rsidRPr="00D6531E" w:rsidRDefault="00A6035A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35A" w:rsidRPr="00D6531E" w:rsidRDefault="00A6035A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 w:rsidP="00481CD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Начало реализации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Оконча-ние реализа-ции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35A" w:rsidRPr="00D6531E" w:rsidRDefault="00A6035A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481CD0" w:rsidRDefault="00A6035A">
            <w:pPr>
              <w:suppressAutoHyphen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5A" w:rsidRPr="00481CD0" w:rsidRDefault="00A6035A" w:rsidP="00D6531E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1CD0">
              <w:rPr>
                <w:rFonts w:ascii="Times New Roman" w:hAnsi="Times New Roman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5A" w:rsidRPr="00481CD0" w:rsidRDefault="00A6035A" w:rsidP="00D6531E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1CD0">
              <w:rPr>
                <w:rFonts w:ascii="Times New Roman" w:hAnsi="Times New Roman"/>
                <w:sz w:val="18"/>
                <w:szCs w:val="18"/>
                <w:lang w:eastAsia="ru-RU"/>
              </w:rPr>
              <w:t>2018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5A" w:rsidRPr="00481CD0" w:rsidRDefault="00A6035A" w:rsidP="00D6531E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1CD0">
              <w:rPr>
                <w:rFonts w:ascii="Times New Roman" w:hAnsi="Times New Roman"/>
                <w:sz w:val="18"/>
                <w:szCs w:val="18"/>
                <w:lang w:eastAsia="ru-RU"/>
              </w:rPr>
              <w:t>2019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5A" w:rsidRPr="00481CD0" w:rsidRDefault="00A6035A" w:rsidP="00D6531E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5A" w:rsidRPr="00481CD0" w:rsidRDefault="00A6035A" w:rsidP="00D6531E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5A" w:rsidRPr="00481CD0" w:rsidRDefault="00A6035A" w:rsidP="00D6531E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1CD0"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35A" w:rsidRDefault="00A6035A" w:rsidP="00D6531E">
            <w:pPr>
              <w:pStyle w:val="Standard"/>
              <w:ind w:left="-407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1CD0">
              <w:rPr>
                <w:rFonts w:ascii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3г.</w:t>
            </w:r>
            <w:r w:rsidRPr="00481CD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876F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2023г.</w:t>
            </w:r>
          </w:p>
          <w:p w:rsidR="00A6035A" w:rsidRDefault="00A6035A" w:rsidP="00D6531E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6F90">
              <w:rPr>
                <w:rFonts w:ascii="Times New Roman" w:hAnsi="Times New Roman"/>
                <w:sz w:val="18"/>
                <w:szCs w:val="18"/>
                <w:lang w:eastAsia="ru-RU"/>
              </w:rPr>
              <w:t>2023г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A6035A" w:rsidRPr="00D6531E" w:rsidRDefault="00A6035A" w:rsidP="00D6531E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35A" w:rsidRPr="00481CD0" w:rsidRDefault="00A6035A" w:rsidP="00D6531E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1CD0">
              <w:rPr>
                <w:rFonts w:ascii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5A" w:rsidRPr="00481CD0" w:rsidRDefault="00A6035A" w:rsidP="00D6531E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2025г.</w:t>
            </w:r>
          </w:p>
        </w:tc>
      </w:tr>
      <w:tr w:rsidR="00A6035A" w:rsidTr="00540655">
        <w:trPr>
          <w:trHeight w:val="25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Основное мероприятие 1 Программы: финансовое обеспечение реализации Программы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 w:rsidP="00A80B0B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Управление жилищно-коммунального хозяйства администрации города Орла,</w:t>
            </w:r>
          </w:p>
          <w:p w:rsidR="00A6035A" w:rsidRPr="00D6531E" w:rsidRDefault="00A6035A" w:rsidP="00A80B0B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МКУ «Жилищное управление г. Орла»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 w:rsidP="00D6531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 w:rsidP="00D6531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2025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Предоставление социальных выплат для приобретения </w:t>
            </w:r>
            <w:r w:rsidRPr="00A6035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жилья 102 </w:t>
            </w: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молодым семьям-участникам Программы, </w:t>
            </w:r>
          </w:p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  <w:p w:rsidR="00A6035A" w:rsidRPr="00D6531E" w:rsidRDefault="00A6035A" w:rsidP="00DC4D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2017 г. – 16</w:t>
            </w:r>
          </w:p>
          <w:p w:rsidR="00A6035A" w:rsidRPr="00D6531E" w:rsidRDefault="00A6035A" w:rsidP="00DC4D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2018 г. – 13</w:t>
            </w:r>
          </w:p>
          <w:p w:rsidR="00A6035A" w:rsidRPr="00D6531E" w:rsidRDefault="00A6035A" w:rsidP="00DC4D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2019 г. – 26</w:t>
            </w:r>
          </w:p>
          <w:p w:rsidR="00A6035A" w:rsidRPr="00D6531E" w:rsidRDefault="00A6035A" w:rsidP="00DC4D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 г. – 13</w:t>
            </w:r>
          </w:p>
          <w:p w:rsidR="00A6035A" w:rsidRPr="00D6531E" w:rsidRDefault="00A6035A" w:rsidP="00DC4D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2021 г. – 11</w:t>
            </w:r>
          </w:p>
          <w:p w:rsidR="00A6035A" w:rsidRPr="00D6531E" w:rsidRDefault="00A6035A" w:rsidP="00DC4D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 г. – 8</w:t>
            </w:r>
          </w:p>
          <w:p w:rsidR="00A6035A" w:rsidRPr="00D6531E" w:rsidRDefault="00A6035A" w:rsidP="00DC4D4C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2023 г. </w:t>
            </w: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A6035A" w:rsidRDefault="00A6035A" w:rsidP="004E6B3C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2024 г. </w:t>
            </w: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A6035A" w:rsidRPr="00D6531E" w:rsidRDefault="00A6035A" w:rsidP="004E6B3C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2025 г. - 5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 w:rsidP="007A60EF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319747,761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 w:rsidP="00FF4D39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31E">
              <w:rPr>
                <w:rFonts w:ascii="Times New Roman" w:hAnsi="Times New Roman"/>
                <w:sz w:val="18"/>
                <w:szCs w:val="18"/>
                <w:lang w:eastAsia="ru-RU"/>
              </w:rPr>
              <w:t>41904,57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 w:rsidP="00FF4D39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32546,57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 w:rsidP="00FF4D39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59406,749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 w:rsidP="00FF4D39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33255,577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 w:rsidP="007A60EF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30749,329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 w:rsidP="00FF4D39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28567,566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A6035A" w:rsidRDefault="00A6035A" w:rsidP="00D6531E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035A">
              <w:rPr>
                <w:rFonts w:ascii="Times New Roman" w:hAnsi="Times New Roman"/>
                <w:sz w:val="18"/>
                <w:szCs w:val="18"/>
                <w:lang w:eastAsia="ru-RU"/>
              </w:rPr>
              <w:t>31105,8</w:t>
            </w:r>
          </w:p>
          <w:p w:rsidR="00A6035A" w:rsidRPr="00A6035A" w:rsidRDefault="00A6035A" w:rsidP="00D6531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A6035A" w:rsidRDefault="00A6035A" w:rsidP="002436A0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6035A">
              <w:rPr>
                <w:rFonts w:ascii="Times New Roman" w:hAnsi="Times New Roman" w:cs="Times New Roman" w:hint="eastAsia"/>
                <w:sz w:val="18"/>
                <w:szCs w:val="18"/>
                <w:lang w:eastAsia="ru-RU"/>
              </w:rPr>
              <w:t>31105,8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A6035A" w:rsidRDefault="00A6035A" w:rsidP="002436A0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6035A">
              <w:rPr>
                <w:rFonts w:ascii="Times New Roman" w:hAnsi="Times New Roman" w:cs="Times New Roman" w:hint="eastAsia"/>
                <w:sz w:val="18"/>
                <w:szCs w:val="18"/>
                <w:lang w:eastAsia="ru-RU"/>
              </w:rPr>
              <w:t>31105,8</w:t>
            </w:r>
          </w:p>
        </w:tc>
      </w:tr>
      <w:tr w:rsidR="00A6035A" w:rsidTr="00540655">
        <w:trPr>
          <w:trHeight w:val="17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 w:rsidP="00290911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Мероприятие 1.1. определение ежегодного объема бюджетных ассигнований, выделяемых из бюджета города Орла на реализацию мероприятий Программы;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Управление жилищно-коммунального хозяйства администрации города Орла, </w:t>
            </w:r>
          </w:p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МКУ «Жилищное управление г. Орла»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 w:rsidP="00D6531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 w:rsidP="00A6035A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 w:rsidP="00D6531E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 w:rsidP="00D6531E">
            <w:pPr>
              <w:pStyle w:val="Standard"/>
              <w:tabs>
                <w:tab w:val="center" w:pos="-1721"/>
                <w:tab w:val="right" w:pos="-107"/>
                <w:tab w:val="right" w:pos="634"/>
                <w:tab w:val="right" w:pos="1594"/>
              </w:tabs>
              <w:ind w:left="-407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000000000000000          0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 w:rsidP="00D6531E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 w:rsidP="00A6035A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 w:rsidR="00A6035A" w:rsidTr="00540655">
        <w:trPr>
          <w:trHeight w:val="25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Мероприятие 1.2. предоставление социальных выплат для приобретения жилья  исходя из объемов 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бюджетных ассигнований, предусмотренных на эти цели в бюджете города Орла, в том числе за счет субсидий из бюджета Орловской области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Управление жилищно-коммунального хозяйства администрации города Орла, </w:t>
            </w:r>
          </w:p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МКУ «Жилищное управление г. Орла»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 w:rsidP="00D6531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2017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 w:rsidP="00A6035A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Предоставление социальных выплат для приобретения жилья </w:t>
            </w:r>
            <w:r w:rsidRPr="00A6035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102 </w:t>
            </w: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молодым семьям-участникам Программы,</w:t>
            </w:r>
          </w:p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том числе:</w:t>
            </w:r>
          </w:p>
          <w:p w:rsidR="00A6035A" w:rsidRPr="00D6531E" w:rsidRDefault="00A6035A" w:rsidP="00DC4D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2017 г. – 16</w:t>
            </w:r>
          </w:p>
          <w:p w:rsidR="00A6035A" w:rsidRPr="00D6531E" w:rsidRDefault="00A6035A" w:rsidP="00DC4D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2018 г. – 13</w:t>
            </w:r>
          </w:p>
          <w:p w:rsidR="00A6035A" w:rsidRPr="00D6531E" w:rsidRDefault="00A6035A" w:rsidP="00DC4D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2019 г. – 26</w:t>
            </w:r>
          </w:p>
          <w:p w:rsidR="00A6035A" w:rsidRPr="00D6531E" w:rsidRDefault="00A6035A" w:rsidP="00DC4D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 г. – 13</w:t>
            </w:r>
          </w:p>
          <w:p w:rsidR="00A6035A" w:rsidRPr="00D6531E" w:rsidRDefault="00A6035A" w:rsidP="00DC4D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2021 г. – 11</w:t>
            </w:r>
          </w:p>
          <w:p w:rsidR="00A6035A" w:rsidRPr="00D6531E" w:rsidRDefault="00A6035A" w:rsidP="00DC4D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 г. – 8</w:t>
            </w:r>
          </w:p>
          <w:p w:rsidR="00A6035A" w:rsidRPr="00D6531E" w:rsidRDefault="00A6035A" w:rsidP="00DC4D4C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2023 г. </w:t>
            </w: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A6035A" w:rsidRDefault="00A6035A" w:rsidP="004E6B3C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2024 г. </w:t>
            </w: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A6035A" w:rsidRPr="00D6531E" w:rsidRDefault="00A6035A" w:rsidP="004E6B3C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2025 г. - 5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 w:rsidP="00715EFF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283565,493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 w:rsidP="00715EFF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31E">
              <w:rPr>
                <w:rFonts w:ascii="Times New Roman" w:hAnsi="Times New Roman"/>
                <w:sz w:val="18"/>
                <w:szCs w:val="18"/>
                <w:lang w:eastAsia="ru-RU"/>
              </w:rPr>
              <w:t>41904,57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 w:rsidP="00715EFF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32546,57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 w:rsidP="00715EFF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59406,749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 w:rsidP="00715EFF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33255,577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 w:rsidP="00715EFF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30749,329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 w:rsidP="00715EFF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28567,566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 w:rsidP="00715EF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035A">
              <w:rPr>
                <w:rFonts w:ascii="Times New Roman" w:hAnsi="Times New Roman" w:hint="eastAsia"/>
                <w:sz w:val="18"/>
                <w:szCs w:val="18"/>
                <w:lang w:eastAsia="ru-RU"/>
              </w:rPr>
              <w:t>31105,8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 w:rsidP="00715EFF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6035A">
              <w:rPr>
                <w:rFonts w:ascii="Times New Roman" w:hAnsi="Times New Roman" w:cs="Times New Roman" w:hint="eastAsia"/>
                <w:sz w:val="18"/>
                <w:szCs w:val="18"/>
                <w:lang w:eastAsia="ru-RU"/>
              </w:rPr>
              <w:t>31105,8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 w:rsidP="00715EFF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6035A">
              <w:rPr>
                <w:rFonts w:ascii="Times New Roman" w:hAnsi="Times New Roman" w:cs="Times New Roman" w:hint="eastAsia"/>
                <w:sz w:val="18"/>
                <w:szCs w:val="18"/>
                <w:lang w:eastAsia="ru-RU"/>
              </w:rPr>
              <w:t>31105,8</w:t>
            </w:r>
          </w:p>
        </w:tc>
      </w:tr>
      <w:tr w:rsidR="00A6035A" w:rsidTr="00540655">
        <w:trPr>
          <w:trHeight w:val="25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 w:rsidP="00D6531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 w:rsidP="00D6531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 w:rsidP="00481CD0">
            <w:pPr>
              <w:pStyle w:val="Standard"/>
              <w:ind w:left="-407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35A" w:rsidRPr="00D6531E" w:rsidRDefault="00A6035A" w:rsidP="00481CD0">
            <w:pPr>
              <w:pStyle w:val="Standard"/>
              <w:ind w:left="-407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5A" w:rsidRPr="00D6531E" w:rsidRDefault="00A6035A" w:rsidP="00481CD0">
            <w:pPr>
              <w:pStyle w:val="Standard"/>
              <w:ind w:left="-407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035A" w:rsidTr="00540655">
        <w:trPr>
          <w:trHeight w:val="2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 w:rsidP="00D6531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 w:rsidP="00D6531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2025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35A" w:rsidRPr="00AB67A2" w:rsidRDefault="003658B3" w:rsidP="005B173C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55391,419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5A" w:rsidRPr="00AB67A2" w:rsidRDefault="00A6035A" w:rsidP="00AB67A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6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5A" w:rsidRPr="00AB67A2" w:rsidRDefault="00A6035A" w:rsidP="00AB67A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6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5A" w:rsidRPr="00AB67A2" w:rsidRDefault="00A6035A" w:rsidP="00AB67A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6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6861,479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5A" w:rsidRPr="00AB67A2" w:rsidRDefault="00A6035A" w:rsidP="00AB67A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6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6750,882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5A" w:rsidRPr="00AB67A2" w:rsidRDefault="00A6035A" w:rsidP="00AB67A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6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6755,207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5A" w:rsidRPr="00AB67A2" w:rsidRDefault="00A6035A" w:rsidP="00AB67A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6284,272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5A" w:rsidRPr="00AB67A2" w:rsidRDefault="003658B3" w:rsidP="003658B3">
            <w:pPr>
              <w:pStyle w:val="Standard"/>
              <w:tabs>
                <w:tab w:val="center" w:pos="-1623"/>
                <w:tab w:val="right" w:pos="840"/>
              </w:tabs>
              <w:ind w:left="-861" w:right="-8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4768,598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35A" w:rsidRPr="00AB67A2" w:rsidRDefault="003658B3" w:rsidP="003658B3">
            <w:pPr>
              <w:pStyle w:val="Standard"/>
              <w:ind w:left="-24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5324,190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5A" w:rsidRPr="00AB67A2" w:rsidRDefault="003658B3" w:rsidP="003658B3">
            <w:pPr>
              <w:pStyle w:val="Standard"/>
              <w:ind w:left="-24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5422,791</w:t>
            </w:r>
          </w:p>
        </w:tc>
      </w:tr>
      <w:tr w:rsidR="00540655" w:rsidTr="00E16CB3">
        <w:trPr>
          <w:trHeight w:val="73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55" w:rsidRPr="00D6531E" w:rsidRDefault="00540655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55" w:rsidRPr="00D6531E" w:rsidRDefault="00540655" w:rsidP="00D1130D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областной бюджет (в том числе средства федерального бюджета)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55" w:rsidRPr="00D6531E" w:rsidRDefault="00540655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55" w:rsidRPr="00D6531E" w:rsidRDefault="00540655" w:rsidP="00D6531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55" w:rsidRPr="00D6531E" w:rsidRDefault="00540655" w:rsidP="00D6531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2025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55" w:rsidRPr="00D6531E" w:rsidRDefault="00540655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55" w:rsidRPr="00D6531E" w:rsidRDefault="00540655" w:rsidP="0029564F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56520,298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655" w:rsidRPr="00AB67A2" w:rsidRDefault="00540655" w:rsidP="00AB67A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6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8066,6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655" w:rsidRPr="00AB67A2" w:rsidRDefault="00540655" w:rsidP="00AB67A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6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4767,3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655" w:rsidRPr="00AB67A2" w:rsidRDefault="00540655" w:rsidP="00AB67A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6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13930,883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655" w:rsidRPr="00AB67A2" w:rsidRDefault="00540655" w:rsidP="00AB67A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6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4888,57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655" w:rsidRPr="00AB67A2" w:rsidRDefault="00540655" w:rsidP="00AB67A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6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4007,058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655" w:rsidRPr="00AB67A2" w:rsidRDefault="00540655" w:rsidP="0029564F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6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3714,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655" w:rsidRPr="00AB67A2" w:rsidRDefault="00540655" w:rsidP="00AB67A2">
            <w:pPr>
              <w:pStyle w:val="Standard"/>
              <w:ind w:left="-407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40655" w:rsidRDefault="00540655" w:rsidP="00AB67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6118,432</w:t>
            </w:r>
          </w:p>
          <w:p w:rsidR="00540655" w:rsidRPr="00AB67A2" w:rsidRDefault="00540655" w:rsidP="00AB67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55" w:rsidRDefault="00540655" w:rsidP="001D542E">
            <w:pPr>
              <w:pStyle w:val="Standard"/>
              <w:ind w:left="-24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40655" w:rsidRPr="001D542E" w:rsidRDefault="00540655" w:rsidP="003658B3">
            <w:pPr>
              <w:pStyle w:val="Standard"/>
              <w:ind w:left="-249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5562,840</w:t>
            </w:r>
          </w:p>
          <w:p w:rsidR="00540655" w:rsidRPr="00AB67A2" w:rsidRDefault="00540655" w:rsidP="001D542E">
            <w:pPr>
              <w:pStyle w:val="Standard"/>
              <w:ind w:left="-407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542E">
              <w:rPr>
                <w:rFonts w:ascii="Times New Roman" w:hAnsi="Times New Roman" w:cs="Times New Roman" w:hint="eastAsia"/>
                <w:sz w:val="18"/>
                <w:szCs w:val="18"/>
                <w:lang w:eastAsia="ru-RU"/>
              </w:rPr>
              <w:tab/>
              <w:t>9998,6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655" w:rsidRPr="00540655" w:rsidRDefault="00540655" w:rsidP="00540655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065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5464,239</w:t>
            </w:r>
          </w:p>
        </w:tc>
      </w:tr>
      <w:tr w:rsidR="00A6035A" w:rsidTr="00540655">
        <w:trPr>
          <w:trHeight w:val="25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собственные и заемные средства молодых семей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 w:rsidP="00D6531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 w:rsidP="00D6531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2025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35A" w:rsidRPr="00D6531E" w:rsidRDefault="003658B3" w:rsidP="0029564F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207836,044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5A" w:rsidRPr="00AB67A2" w:rsidRDefault="00A6035A" w:rsidP="00AB67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6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27237,97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5A" w:rsidRPr="00AB67A2" w:rsidRDefault="00A6035A" w:rsidP="00AB67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6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21155,27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5A" w:rsidRPr="00AB67A2" w:rsidRDefault="00A6035A" w:rsidP="00AB67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6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38614,387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5A" w:rsidRPr="00AB67A2" w:rsidRDefault="00A6035A" w:rsidP="00AB67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6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21616,125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5A" w:rsidRPr="00AB67A2" w:rsidRDefault="00A6035A" w:rsidP="00AB67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19987,064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5A" w:rsidRPr="00AB67A2" w:rsidRDefault="00A6035A" w:rsidP="00AB67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18568,918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5A" w:rsidRPr="00AB67A2" w:rsidRDefault="00A6035A" w:rsidP="00AB67A2">
            <w:pPr>
              <w:ind w:left="-40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35A" w:rsidRDefault="003658B3" w:rsidP="00AB67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20218,77</w:t>
            </w:r>
          </w:p>
          <w:p w:rsidR="00A6035A" w:rsidRPr="00AB67A2" w:rsidRDefault="00A6035A" w:rsidP="00AB67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35A" w:rsidRPr="00AB67A2" w:rsidRDefault="00A6035A" w:rsidP="003658B3">
            <w:pPr>
              <w:ind w:left="-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3658B3">
              <w:rPr>
                <w:rFonts w:ascii="Times New Roman" w:hAnsi="Times New Roman" w:cs="Times New Roman"/>
                <w:sz w:val="18"/>
                <w:szCs w:val="18"/>
              </w:rPr>
              <w:t>20218,77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5A" w:rsidRPr="00AB67A2" w:rsidRDefault="003658B3" w:rsidP="003658B3">
            <w:pPr>
              <w:ind w:left="-24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20218,77</w:t>
            </w:r>
          </w:p>
        </w:tc>
      </w:tr>
      <w:tr w:rsidR="00A6035A" w:rsidTr="00540655">
        <w:trPr>
          <w:trHeight w:val="6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Основное мероприятие 2. организационное обеспечение реализации Программы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Управление жилищно-коммунального хозяйства администрации города Орла, </w:t>
            </w:r>
          </w:p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МКУ «Жилищное управление г. Орла»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 w:rsidP="00D6531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 w:rsidP="00A6035A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Выдача</w:t>
            </w:r>
            <w:r w:rsidRPr="00A6035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102 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свидетельств,</w:t>
            </w:r>
          </w:p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  <w:p w:rsidR="00A6035A" w:rsidRPr="00D6531E" w:rsidRDefault="00A6035A" w:rsidP="00DC4D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2017 г. – 16</w:t>
            </w:r>
          </w:p>
          <w:p w:rsidR="00A6035A" w:rsidRPr="00D6531E" w:rsidRDefault="00A6035A" w:rsidP="00DC4D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2018 г. – 13</w:t>
            </w:r>
          </w:p>
          <w:p w:rsidR="00A6035A" w:rsidRPr="00D6531E" w:rsidRDefault="00A6035A" w:rsidP="00DC4D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2019 г. – 26</w:t>
            </w:r>
          </w:p>
          <w:p w:rsidR="00A6035A" w:rsidRPr="00D6531E" w:rsidRDefault="00A6035A" w:rsidP="00DC4D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 г. – 13</w:t>
            </w:r>
          </w:p>
          <w:p w:rsidR="00A6035A" w:rsidRPr="00D6531E" w:rsidRDefault="00A6035A" w:rsidP="00DC4D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2021 г. – 11</w:t>
            </w:r>
          </w:p>
          <w:p w:rsidR="00A6035A" w:rsidRPr="00D6531E" w:rsidRDefault="00A6035A" w:rsidP="00DC4D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 г. – 8</w:t>
            </w:r>
          </w:p>
          <w:p w:rsidR="00A6035A" w:rsidRPr="00D6531E" w:rsidRDefault="00A6035A" w:rsidP="00DC4D4C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2023 г. </w:t>
            </w: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A6035A" w:rsidRDefault="00A6035A" w:rsidP="00DC4D4C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2024 г. </w:t>
            </w: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A6035A" w:rsidRPr="00D6531E" w:rsidRDefault="00A6035A" w:rsidP="00DC4D4C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2025 г. - 5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31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A6035A" w:rsidP="001D542E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 w:rsidP="001D542E">
            <w:pPr>
              <w:pStyle w:val="Standard"/>
              <w:ind w:left="-24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53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D6531E" w:rsidRDefault="003658B3" w:rsidP="00A6035A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6035A" w:rsidTr="00540655">
        <w:trPr>
          <w:trHeight w:val="2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 w:rsidP="0047394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Мероприятие 2.1. информирование населения о целях и задачах Программы, об условиях участия молодых семей в Программе посредством электронных и печатных средств массовой информации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 w:rsidP="0047394A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Управление жилищно-коммунального хозяйства администрации города Орла,</w:t>
            </w:r>
          </w:p>
          <w:p w:rsidR="00A6035A" w:rsidRPr="00D6531E" w:rsidRDefault="00A6035A" w:rsidP="0047394A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МКУ «Жилищное управление г. Орла»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 w:rsidP="00D6531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 w:rsidP="00C069EB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C069E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Содействие решению жилищной проблемы молодых семей, признанных в установленном порядке нуждающимися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D6531E" w:rsidRDefault="00A6035A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31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481CD0" w:rsidRDefault="00A6035A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481CD0" w:rsidRDefault="00A6035A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481CD0" w:rsidRDefault="00A6035A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481CD0" w:rsidRDefault="00A6035A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481CD0" w:rsidRDefault="00A6035A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481CD0" w:rsidRDefault="00A6035A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481CD0" w:rsidRDefault="00A6035A" w:rsidP="001D542E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35A" w:rsidRPr="00481CD0" w:rsidRDefault="00A6035A" w:rsidP="001D542E">
            <w:pPr>
              <w:pStyle w:val="Standard"/>
              <w:ind w:left="-24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1CD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A" w:rsidRPr="00481CD0" w:rsidRDefault="003658B3" w:rsidP="00A6035A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658B3" w:rsidTr="00540655">
        <w:trPr>
          <w:trHeight w:val="193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Мероприятие 2.2.</w:t>
            </w:r>
          </w:p>
          <w:p w:rsidR="003658B3" w:rsidRPr="00D6531E" w:rsidRDefault="003658B3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признание молодых семей нуждающимися в жилых помещениях</w:t>
            </w:r>
          </w:p>
          <w:p w:rsidR="003658B3" w:rsidRPr="00D6531E" w:rsidRDefault="003658B3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 w:rsidP="0047394A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Управление жилищно-коммунального хозяйства администрации города Орла,</w:t>
            </w:r>
          </w:p>
          <w:p w:rsidR="003658B3" w:rsidRPr="00D6531E" w:rsidRDefault="003658B3" w:rsidP="0047394A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МКУ «Жилищное управление г. Орла»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 w:rsidP="00D6531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 w:rsidP="003658B3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Подготовка проектов постановлений администрации города Орла о признании молодых семей нуждающимися в жилом помещении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31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1D542E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481CD0" w:rsidRDefault="003658B3" w:rsidP="001D542E">
            <w:pPr>
              <w:pStyle w:val="Standard"/>
              <w:ind w:left="-24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481CD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3658B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658B3" w:rsidTr="00540655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Default="003658B3" w:rsidP="0047394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Мероприятие 2.3.</w:t>
            </w:r>
          </w:p>
          <w:p w:rsidR="003658B3" w:rsidRPr="00DA646C" w:rsidRDefault="003658B3" w:rsidP="0047394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признание молодых семей имеющими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 выплаты</w:t>
            </w:r>
          </w:p>
          <w:p w:rsidR="003658B3" w:rsidRPr="00D6531E" w:rsidRDefault="003658B3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 w:rsidP="00DA646C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Управление жилищно-коммунального хозяйства администрации города Орла,</w:t>
            </w:r>
          </w:p>
          <w:p w:rsidR="003658B3" w:rsidRPr="00D6531E" w:rsidRDefault="003658B3" w:rsidP="00DA646C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МКУ «Жилищное управление г. Орла»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 w:rsidP="00B94234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 w:rsidP="003658B3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Подготовка Заключений о признании молодых семей имеющими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 w:rsidP="00B94234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31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481CD0" w:rsidRDefault="003658B3" w:rsidP="00B94234">
            <w:pPr>
              <w:pStyle w:val="Standard"/>
              <w:ind w:left="-24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481CD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3658B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658B3" w:rsidTr="00540655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Мероприятие 2.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3658B3" w:rsidRPr="00D6531E" w:rsidRDefault="003658B3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признание молодых семей, нуждающихся в жилых помещениях, участниками Программы;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8B3" w:rsidRPr="00D6531E" w:rsidRDefault="003658B3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Управление жилищно-коммунального хозяйства администрации города Орла,</w:t>
            </w:r>
          </w:p>
          <w:p w:rsidR="003658B3" w:rsidRPr="00D6531E" w:rsidRDefault="003658B3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МКУ «Жилищное управление г. Орла»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 w:rsidP="00D6531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 w:rsidP="003658B3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Подготовка проектов постановлений администрации города Орла о включении молодых семей в список участников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 w:rsidP="00B94234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31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481CD0" w:rsidRDefault="003658B3" w:rsidP="00B94234">
            <w:pPr>
              <w:pStyle w:val="Standard"/>
              <w:ind w:left="-24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481CD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3658B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658B3" w:rsidTr="00540655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Мероприятие 2.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3658B3" w:rsidRPr="00D6531E" w:rsidRDefault="003658B3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ведение учета молодых семей - участников Программы;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8B3" w:rsidRPr="00D6531E" w:rsidRDefault="003658B3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Управление жилищно-коммунального хозяйства администрации города Орла,</w:t>
            </w:r>
          </w:p>
          <w:p w:rsidR="003658B3" w:rsidRPr="00D6531E" w:rsidRDefault="003658B3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МКУ «Жилищное управление г. Орла»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 w:rsidP="00D6531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 w:rsidP="003658B3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 w:rsidP="00A3497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Формирование списка молодых семей-участников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 w:rsidP="00B94234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31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481CD0" w:rsidRDefault="003658B3" w:rsidP="00B94234">
            <w:pPr>
              <w:pStyle w:val="Standard"/>
              <w:ind w:left="-24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481CD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3658B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658B3" w:rsidTr="00540655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 w:rsidP="00A34978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Мероприятие 2.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 формирование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списков молодых семей-участников Программы, 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изъявивших желание получить социальную выплату в планируемом году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Управление жилищно-коммунального хозяйства администрации города Орла, </w:t>
            </w:r>
          </w:p>
          <w:p w:rsidR="003658B3" w:rsidRPr="00D6531E" w:rsidRDefault="003658B3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МКУ «Жилищное управление г. Орла»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 w:rsidP="00D6531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2017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 w:rsidP="003658B3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A34978" w:rsidRDefault="003658B3" w:rsidP="00A3497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Подготовка и направление в </w:t>
            </w:r>
            <w:r w:rsidRPr="00A349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Департамент </w:t>
            </w:r>
          </w:p>
          <w:p w:rsidR="003658B3" w:rsidRPr="00A34978" w:rsidRDefault="003658B3" w:rsidP="00A3497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49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жилищно-коммунального </w:t>
            </w:r>
            <w:r w:rsidRPr="00A349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хозяйства, </w:t>
            </w:r>
          </w:p>
          <w:p w:rsidR="003658B3" w:rsidRPr="00A34978" w:rsidRDefault="003658B3" w:rsidP="00A3497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49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топливно-энергетического комплекса </w:t>
            </w:r>
          </w:p>
          <w:p w:rsidR="003658B3" w:rsidRPr="00A34978" w:rsidRDefault="003658B3" w:rsidP="00A3497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49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 энергосбережения </w:t>
            </w:r>
          </w:p>
          <w:p w:rsidR="003658B3" w:rsidRPr="00D6531E" w:rsidRDefault="003658B3" w:rsidP="00A3497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49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Орловской области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списка молодых семей — участников Программы, изъявивших желание получить социальную выплату в очередном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 w:rsidP="00B94234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3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481CD0" w:rsidRDefault="003658B3" w:rsidP="00B94234">
            <w:pPr>
              <w:pStyle w:val="Standard"/>
              <w:ind w:left="-24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481CD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3658B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658B3" w:rsidTr="00540655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Мероприятие 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.7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3658B3" w:rsidRPr="00D6531E" w:rsidRDefault="003658B3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выдача молодым семьям свидетельств на приобретение жилья</w:t>
            </w:r>
            <w:r w:rsidRPr="00D6531E">
              <w:rPr>
                <w:rFonts w:ascii="Times New Roman" w:hAnsi="Times New Roman" w:cs="Times New Roman"/>
                <w:sz w:val="16"/>
                <w:szCs w:val="16"/>
              </w:rPr>
              <w:t xml:space="preserve"> исходя из объемов бюджетных ассигнований, предусмотренных на эти цели в бюджете города Орла, в том числе за счет субсидий из бюджета Орловской области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Управление жилищно-коммунального хозяйства администрации города Орла, </w:t>
            </w:r>
          </w:p>
          <w:p w:rsidR="003658B3" w:rsidRPr="00D6531E" w:rsidRDefault="003658B3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МКУ «Жилищное управление г. Орла»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 w:rsidP="00D6531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 w:rsidP="003658B3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658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Выдача 102 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свидетельств, в том числе:</w:t>
            </w:r>
          </w:p>
          <w:p w:rsidR="003658B3" w:rsidRPr="00D6531E" w:rsidRDefault="003658B3" w:rsidP="00DC4D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2017 г. – 16</w:t>
            </w:r>
          </w:p>
          <w:p w:rsidR="003658B3" w:rsidRPr="00D6531E" w:rsidRDefault="003658B3" w:rsidP="00DC4D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2018 г. – 13</w:t>
            </w:r>
          </w:p>
          <w:p w:rsidR="003658B3" w:rsidRPr="00D6531E" w:rsidRDefault="003658B3" w:rsidP="00DC4D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2019 г. – 26</w:t>
            </w:r>
          </w:p>
          <w:p w:rsidR="003658B3" w:rsidRPr="00D6531E" w:rsidRDefault="003658B3" w:rsidP="00DC4D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 г. – 13</w:t>
            </w:r>
          </w:p>
          <w:p w:rsidR="003658B3" w:rsidRPr="00D6531E" w:rsidRDefault="003658B3" w:rsidP="00DC4D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2021 г. – 11</w:t>
            </w:r>
          </w:p>
          <w:p w:rsidR="003658B3" w:rsidRPr="00D6531E" w:rsidRDefault="003658B3" w:rsidP="00DC4D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 г. – 8</w:t>
            </w:r>
          </w:p>
          <w:p w:rsidR="003658B3" w:rsidRPr="00D6531E" w:rsidRDefault="003658B3" w:rsidP="00DC4D4C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2023 г. </w:t>
            </w: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3658B3" w:rsidRDefault="003658B3" w:rsidP="003658B3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2024 г. </w:t>
            </w: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3658B3" w:rsidRPr="00D6531E" w:rsidRDefault="003658B3" w:rsidP="003658B3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2025 г. - 5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D6531E" w:rsidRDefault="003658B3" w:rsidP="00B94234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31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B94234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B3" w:rsidRPr="00481CD0" w:rsidRDefault="003658B3" w:rsidP="00B94234">
            <w:pPr>
              <w:pStyle w:val="Standard"/>
              <w:ind w:left="-24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481CD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3" w:rsidRPr="00481CD0" w:rsidRDefault="003658B3" w:rsidP="003658B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46B01" w:rsidRDefault="00146B01">
      <w:pPr>
        <w:pStyle w:val="Textbody"/>
        <w:spacing w:after="0"/>
        <w:rPr>
          <w:rFonts w:ascii="Times New Roman" w:hAnsi="Times New Roman"/>
          <w:sz w:val="28"/>
        </w:rPr>
      </w:pPr>
    </w:p>
    <w:p w:rsidR="00385E0D" w:rsidRDefault="00385E0D">
      <w:pPr>
        <w:pStyle w:val="Textbody"/>
        <w:spacing w:after="0"/>
        <w:rPr>
          <w:rFonts w:ascii="Times New Roman" w:hAnsi="Times New Roman"/>
          <w:sz w:val="28"/>
        </w:rPr>
      </w:pPr>
    </w:p>
    <w:p w:rsidR="00385E0D" w:rsidRDefault="00385E0D">
      <w:pPr>
        <w:pStyle w:val="Textbody"/>
        <w:spacing w:after="0"/>
        <w:rPr>
          <w:rFonts w:ascii="Times New Roman" w:hAnsi="Times New Roman"/>
          <w:sz w:val="28"/>
        </w:rPr>
      </w:pPr>
    </w:p>
    <w:p w:rsidR="00146B01" w:rsidRDefault="001D542E" w:rsidP="00152738">
      <w:pPr>
        <w:pStyle w:val="Textbody"/>
        <w:spacing w:after="0"/>
        <w:ind w:right="116"/>
        <w:rPr>
          <w:rFonts w:hint="eastAsia"/>
          <w:sz w:val="22"/>
          <w:szCs w:val="22"/>
        </w:rPr>
      </w:pPr>
      <w:r>
        <w:rPr>
          <w:rFonts w:ascii="Times New Roman" w:hAnsi="Times New Roman"/>
          <w:sz w:val="25"/>
          <w:szCs w:val="25"/>
        </w:rPr>
        <w:t>Начальник МКУ «Жилищн</w:t>
      </w:r>
      <w:r w:rsidR="003658B3">
        <w:rPr>
          <w:rFonts w:ascii="Times New Roman" w:hAnsi="Times New Roman"/>
          <w:sz w:val="25"/>
          <w:szCs w:val="25"/>
        </w:rPr>
        <w:t>ое управление г. Орла»</w:t>
      </w:r>
      <w:r w:rsidR="003658B3">
        <w:rPr>
          <w:rFonts w:ascii="Times New Roman" w:hAnsi="Times New Roman"/>
          <w:sz w:val="25"/>
          <w:szCs w:val="25"/>
        </w:rPr>
        <w:tab/>
      </w:r>
      <w:r w:rsidR="003658B3">
        <w:rPr>
          <w:rFonts w:ascii="Times New Roman" w:hAnsi="Times New Roman"/>
          <w:sz w:val="25"/>
          <w:szCs w:val="25"/>
        </w:rPr>
        <w:tab/>
      </w:r>
      <w:r w:rsidR="003658B3">
        <w:rPr>
          <w:rFonts w:ascii="Times New Roman" w:hAnsi="Times New Roman"/>
          <w:sz w:val="25"/>
          <w:szCs w:val="25"/>
        </w:rPr>
        <w:tab/>
      </w:r>
      <w:r w:rsidR="003658B3">
        <w:rPr>
          <w:rFonts w:ascii="Times New Roman" w:hAnsi="Times New Roman"/>
          <w:sz w:val="25"/>
          <w:szCs w:val="25"/>
        </w:rPr>
        <w:tab/>
      </w:r>
      <w:r w:rsidR="003658B3">
        <w:rPr>
          <w:rFonts w:ascii="Times New Roman" w:hAnsi="Times New Roman"/>
          <w:sz w:val="25"/>
          <w:szCs w:val="25"/>
        </w:rPr>
        <w:tab/>
      </w:r>
      <w:r w:rsidR="003658B3">
        <w:rPr>
          <w:rFonts w:ascii="Times New Roman" w:hAnsi="Times New Roman"/>
          <w:sz w:val="25"/>
          <w:szCs w:val="25"/>
        </w:rPr>
        <w:tab/>
        <w:t xml:space="preserve"> И</w:t>
      </w:r>
      <w:r>
        <w:rPr>
          <w:rFonts w:ascii="Times New Roman" w:hAnsi="Times New Roman"/>
          <w:sz w:val="25"/>
          <w:szCs w:val="25"/>
        </w:rPr>
        <w:t xml:space="preserve">. </w:t>
      </w:r>
      <w:r w:rsidR="003658B3">
        <w:rPr>
          <w:rFonts w:ascii="Times New Roman" w:hAnsi="Times New Roman"/>
          <w:sz w:val="25"/>
          <w:szCs w:val="25"/>
        </w:rPr>
        <w:t>Н</w:t>
      </w:r>
      <w:r>
        <w:rPr>
          <w:rFonts w:ascii="Times New Roman" w:hAnsi="Times New Roman"/>
          <w:sz w:val="25"/>
          <w:szCs w:val="25"/>
        </w:rPr>
        <w:t xml:space="preserve">. </w:t>
      </w:r>
      <w:r w:rsidR="003658B3">
        <w:rPr>
          <w:rFonts w:ascii="Times New Roman" w:hAnsi="Times New Roman"/>
          <w:sz w:val="25"/>
          <w:szCs w:val="25"/>
        </w:rPr>
        <w:t>Шелкова</w:t>
      </w:r>
    </w:p>
    <w:sectPr w:rsidR="00146B01" w:rsidSect="008D35F8">
      <w:pgSz w:w="16838" w:h="11906" w:orient="landscape"/>
      <w:pgMar w:top="709" w:right="962" w:bottom="851" w:left="19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DB5" w:rsidRDefault="00F47DB5">
      <w:pPr>
        <w:rPr>
          <w:rFonts w:hint="eastAsia"/>
        </w:rPr>
      </w:pPr>
      <w:r>
        <w:separator/>
      </w:r>
    </w:p>
  </w:endnote>
  <w:endnote w:type="continuationSeparator" w:id="0">
    <w:p w:rsidR="00F47DB5" w:rsidRDefault="00F47D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DB5" w:rsidRDefault="00F47DB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47DB5" w:rsidRDefault="00F47DB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01"/>
    <w:rsid w:val="00141B44"/>
    <w:rsid w:val="00146B01"/>
    <w:rsid w:val="00152738"/>
    <w:rsid w:val="00167FD0"/>
    <w:rsid w:val="001D542E"/>
    <w:rsid w:val="001F7220"/>
    <w:rsid w:val="002436A0"/>
    <w:rsid w:val="00290911"/>
    <w:rsid w:val="0029564F"/>
    <w:rsid w:val="002B6ADB"/>
    <w:rsid w:val="00325314"/>
    <w:rsid w:val="003658B3"/>
    <w:rsid w:val="00385E0D"/>
    <w:rsid w:val="003A176D"/>
    <w:rsid w:val="004404DE"/>
    <w:rsid w:val="0047394A"/>
    <w:rsid w:val="00481CD0"/>
    <w:rsid w:val="004E3869"/>
    <w:rsid w:val="004E6B3C"/>
    <w:rsid w:val="004F65F8"/>
    <w:rsid w:val="00540655"/>
    <w:rsid w:val="005905CA"/>
    <w:rsid w:val="005B173C"/>
    <w:rsid w:val="00657202"/>
    <w:rsid w:val="006E7A16"/>
    <w:rsid w:val="006F261D"/>
    <w:rsid w:val="007A60EF"/>
    <w:rsid w:val="008013E5"/>
    <w:rsid w:val="00827E1D"/>
    <w:rsid w:val="008666EB"/>
    <w:rsid w:val="00873FC1"/>
    <w:rsid w:val="00876F90"/>
    <w:rsid w:val="008B7E55"/>
    <w:rsid w:val="008C4CB1"/>
    <w:rsid w:val="008D35F8"/>
    <w:rsid w:val="00915AD1"/>
    <w:rsid w:val="009544C1"/>
    <w:rsid w:val="009F0846"/>
    <w:rsid w:val="00A34978"/>
    <w:rsid w:val="00A6035A"/>
    <w:rsid w:val="00A60A7B"/>
    <w:rsid w:val="00A80B0B"/>
    <w:rsid w:val="00AB0672"/>
    <w:rsid w:val="00AB67A2"/>
    <w:rsid w:val="00BB5B0C"/>
    <w:rsid w:val="00BC1C8A"/>
    <w:rsid w:val="00BC5CB6"/>
    <w:rsid w:val="00C069EB"/>
    <w:rsid w:val="00C1616E"/>
    <w:rsid w:val="00C4153F"/>
    <w:rsid w:val="00C849DD"/>
    <w:rsid w:val="00CA7B46"/>
    <w:rsid w:val="00CC0F7B"/>
    <w:rsid w:val="00CE32E5"/>
    <w:rsid w:val="00D1130D"/>
    <w:rsid w:val="00D6531E"/>
    <w:rsid w:val="00D738FD"/>
    <w:rsid w:val="00D91456"/>
    <w:rsid w:val="00DA646C"/>
    <w:rsid w:val="00DC4D4C"/>
    <w:rsid w:val="00DD7294"/>
    <w:rsid w:val="00F47DB5"/>
    <w:rsid w:val="00F54FCB"/>
    <w:rsid w:val="00FB188E"/>
    <w:rsid w:val="00FC2CD4"/>
    <w:rsid w:val="00FD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783D58B-FA90-4743-A607-0FC686F6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Normal (Web)"/>
    <w:basedOn w:val="a"/>
    <w:uiPriority w:val="99"/>
    <w:rsid w:val="00A3497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16">
    <w:name w:val="Font Style16"/>
    <w:rsid w:val="00A34978"/>
    <w:rPr>
      <w:rFonts w:ascii="Times New Roman" w:hAnsi="Times New Roman" w:cs="Times New Roman" w:hint="default"/>
      <w:sz w:val="28"/>
      <w:szCs w:val="28"/>
    </w:rPr>
  </w:style>
  <w:style w:type="paragraph" w:styleId="a8">
    <w:name w:val="No Spacing"/>
    <w:uiPriority w:val="1"/>
    <w:qFormat/>
    <w:rsid w:val="00540655"/>
    <w:pPr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2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54FC-2AA1-463F-B30B-8A4D0610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Соловьева Наталья Владимировна</cp:lastModifiedBy>
  <cp:revision>4</cp:revision>
  <cp:lastPrinted>2023-05-15T11:05:00Z</cp:lastPrinted>
  <dcterms:created xsi:type="dcterms:W3CDTF">2023-07-12T13:51:00Z</dcterms:created>
  <dcterms:modified xsi:type="dcterms:W3CDTF">2023-07-13T09:03:00Z</dcterms:modified>
</cp:coreProperties>
</file>