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CB7811">
        <w:rPr>
          <w:rFonts w:cs="Times New Roman"/>
          <w:b/>
          <w:bCs/>
          <w:sz w:val="28"/>
          <w:szCs w:val="28"/>
          <w:lang w:val="ru-RU"/>
        </w:rPr>
        <w:t>08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B7811">
        <w:rPr>
          <w:rFonts w:cs="Times New Roman"/>
          <w:b/>
          <w:bCs/>
          <w:sz w:val="28"/>
          <w:szCs w:val="28"/>
          <w:lang w:val="ru-RU"/>
        </w:rPr>
        <w:t>декабря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D721D1" w:rsidRPr="00CB7811">
        <w:rPr>
          <w:rFonts w:cs="Times New Roman"/>
          <w:b/>
          <w:bCs/>
          <w:sz w:val="28"/>
          <w:szCs w:val="28"/>
          <w:lang w:val="ru-RU"/>
        </w:rPr>
        <w:t>«</w:t>
      </w:r>
      <w:r w:rsidR="00D721D1" w:rsidRPr="00CB7811">
        <w:rPr>
          <w:rFonts w:cs="Times New Roman"/>
          <w:b/>
          <w:sz w:val="28"/>
          <w:szCs w:val="28"/>
          <w:lang w:val="ru-RU"/>
        </w:rPr>
        <w:t>Предоставлени</w:t>
      </w:r>
      <w:r w:rsidR="00CB7811">
        <w:rPr>
          <w:rFonts w:cs="Times New Roman"/>
          <w:b/>
          <w:sz w:val="28"/>
          <w:szCs w:val="28"/>
          <w:lang w:val="ru-RU"/>
        </w:rPr>
        <w:t>е</w:t>
      </w:r>
      <w:r w:rsidR="00D721D1" w:rsidRPr="00287DC3">
        <w:rPr>
          <w:rFonts w:cs="Times New Roman"/>
          <w:b/>
          <w:sz w:val="27"/>
          <w:szCs w:val="27"/>
          <w:lang w:val="ru-RU"/>
        </w:rPr>
        <w:t xml:space="preserve"> </w:t>
      </w:r>
      <w:r w:rsidR="00CB7811" w:rsidRPr="005C0B36">
        <w:rPr>
          <w:rFonts w:cs="Times New Roman"/>
          <w:b/>
          <w:sz w:val="28"/>
          <w:szCs w:val="28"/>
          <w:lang w:val="ru-RU"/>
        </w:rPr>
        <w:t xml:space="preserve">разрешения </w:t>
      </w:r>
      <w:r w:rsidR="00CB7811" w:rsidRPr="00D632C5"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57:25:0020515:10, местоположением: г. Орёл, ул. </w:t>
      </w:r>
      <w:proofErr w:type="gramStart"/>
      <w:r w:rsidR="00CB7811" w:rsidRPr="00D632C5">
        <w:rPr>
          <w:rFonts w:cs="Times New Roman"/>
          <w:b/>
          <w:sz w:val="28"/>
          <w:szCs w:val="28"/>
          <w:lang w:val="ru-RU"/>
        </w:rPr>
        <w:t>Тамбовская</w:t>
      </w:r>
      <w:proofErr w:type="gramEnd"/>
      <w:r w:rsidR="00CB7811" w:rsidRPr="00D632C5">
        <w:rPr>
          <w:rFonts w:cs="Times New Roman"/>
          <w:b/>
          <w:sz w:val="28"/>
          <w:szCs w:val="28"/>
          <w:lang w:val="ru-RU"/>
        </w:rPr>
        <w:t>, д. 9, и земель, находящихся в государственной собств</w:t>
      </w:r>
      <w:r w:rsidR="00CB7811">
        <w:rPr>
          <w:rFonts w:cs="Times New Roman"/>
          <w:b/>
          <w:sz w:val="28"/>
          <w:szCs w:val="28"/>
          <w:lang w:val="ru-RU"/>
        </w:rPr>
        <w:t xml:space="preserve">енности, в кадастровом квартале </w:t>
      </w:r>
      <w:r w:rsidR="00CB7811" w:rsidRPr="00D632C5">
        <w:rPr>
          <w:rFonts w:cs="Times New Roman"/>
          <w:b/>
          <w:sz w:val="28"/>
          <w:szCs w:val="28"/>
          <w:lang w:val="ru-RU"/>
        </w:rPr>
        <w:t>№ 57:25:0020515 города Орла</w:t>
      </w:r>
      <w:r w:rsidR="00D721D1" w:rsidRPr="00287DC3">
        <w:rPr>
          <w:b/>
          <w:sz w:val="27"/>
          <w:szCs w:val="27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51A36" w:rsidRPr="008B2884" w:rsidRDefault="00451A36" w:rsidP="00451A36">
      <w:p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8B2884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CB7811" w:rsidRPr="00CB7811">
        <w:rPr>
          <w:rFonts w:cs="Times New Roman"/>
          <w:b/>
          <w:bCs/>
          <w:sz w:val="28"/>
          <w:szCs w:val="28"/>
          <w:lang w:val="ru-RU"/>
        </w:rPr>
        <w:t>14.11.2025 г. № 82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B7811">
        <w:rPr>
          <w:rFonts w:cs="Times New Roman"/>
          <w:b/>
          <w:bCs/>
          <w:sz w:val="28"/>
          <w:szCs w:val="28"/>
          <w:lang w:val="ru-RU"/>
        </w:rPr>
        <w:t>1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CB7811">
        <w:rPr>
          <w:rFonts w:cs="Times New Roman"/>
          <w:b/>
          <w:bCs/>
          <w:sz w:val="28"/>
          <w:szCs w:val="28"/>
          <w:lang w:val="ru-RU"/>
        </w:rPr>
        <w:t>04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B7811">
        <w:rPr>
          <w:rFonts w:cs="Times New Roman"/>
          <w:b/>
          <w:bCs/>
          <w:sz w:val="28"/>
          <w:szCs w:val="28"/>
          <w:lang w:val="ru-RU"/>
        </w:rPr>
        <w:t>декабря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="0037399B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CB7811">
        <w:rPr>
          <w:rFonts w:cs="Times New Roman"/>
          <w:b/>
          <w:bCs/>
          <w:sz w:val="28"/>
          <w:szCs w:val="28"/>
          <w:lang w:val="ru-RU"/>
        </w:rPr>
        <w:t>77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AF33B8" w:rsidTr="00EC472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D721D1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B8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AF33B8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AF33B8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D721D1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CB7811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 xml:space="preserve">Публичные слушания в городе Орле по вопросу </w:t>
      </w:r>
      <w:r w:rsidR="00451A36">
        <w:rPr>
          <w:rFonts w:cs="Times New Roman"/>
          <w:sz w:val="28"/>
          <w:szCs w:val="28"/>
          <w:lang w:val="ru-RU"/>
        </w:rPr>
        <w:t>п</w:t>
      </w:r>
      <w:r w:rsidR="00D721D1" w:rsidRPr="00D721D1">
        <w:rPr>
          <w:rFonts w:cs="Times New Roman"/>
          <w:sz w:val="28"/>
          <w:szCs w:val="28"/>
          <w:lang w:val="ru-RU"/>
        </w:rPr>
        <w:t xml:space="preserve">редоставления </w:t>
      </w:r>
      <w:r w:rsidR="00CB7811" w:rsidRPr="00CB7811">
        <w:rPr>
          <w:rFonts w:cs="Times New Roman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57:25:0020515:10, местоположением: г. Орёл, ул. Тамбовская, д. 9, и земель, находящихся в государственной собственности, в кадастровом квартале</w:t>
      </w:r>
      <w:r w:rsidR="00CB7811">
        <w:rPr>
          <w:rFonts w:cs="Times New Roman"/>
          <w:sz w:val="28"/>
          <w:szCs w:val="28"/>
          <w:lang w:val="ru-RU"/>
        </w:rPr>
        <w:br/>
      </w:r>
      <w:r w:rsidR="00CB7811" w:rsidRPr="00CB7811">
        <w:rPr>
          <w:rFonts w:cs="Times New Roman"/>
          <w:sz w:val="28"/>
          <w:szCs w:val="28"/>
          <w:lang w:val="ru-RU"/>
        </w:rPr>
        <w:t>№ 57:25:0020515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 действующим</w:t>
      </w:r>
      <w:proofErr w:type="gramEnd"/>
      <w:r w:rsidRPr="00C42F15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lastRenderedPageBreak/>
        <w:t>законодательством, Положением «О порядке проведения</w:t>
      </w:r>
      <w:r w:rsidR="00451A36">
        <w:rPr>
          <w:rFonts w:cs="Times New Roman"/>
          <w:sz w:val="28"/>
          <w:szCs w:val="28"/>
          <w:lang w:val="ru-RU"/>
        </w:rPr>
        <w:t xml:space="preserve"> публичных слушаний по вопросам </w:t>
      </w:r>
      <w:r w:rsidRPr="00C42F15">
        <w:rPr>
          <w:rFonts w:cs="Times New Roman"/>
          <w:sz w:val="28"/>
          <w:szCs w:val="28"/>
          <w:lang w:val="ru-RU"/>
        </w:rPr>
        <w:t>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AF33B8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Член комиссии, ответственный</w:t>
      </w: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за организацию проведения</w:t>
      </w:r>
    </w:p>
    <w:p w:rsidR="008B471B" w:rsidRPr="00AF33B8" w:rsidRDefault="008A0E36" w:rsidP="00672F31">
      <w:pPr>
        <w:pStyle w:val="Standard"/>
        <w:rPr>
          <w:kern w:val="0"/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публичных слушаний</w:t>
      </w:r>
      <w:r w:rsidRPr="00AF33B8">
        <w:rPr>
          <w:kern w:val="0"/>
          <w:sz w:val="28"/>
          <w:szCs w:val="28"/>
          <w:lang w:val="ru-RU"/>
        </w:rPr>
        <w:t xml:space="preserve">                                                                    </w:t>
      </w:r>
      <w:r w:rsidR="00D721D1">
        <w:rPr>
          <w:kern w:val="0"/>
          <w:sz w:val="28"/>
          <w:szCs w:val="28"/>
          <w:lang w:val="ru-RU"/>
        </w:rPr>
        <w:t xml:space="preserve">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Pr="004F713B" w:rsidRDefault="00137F79" w:rsidP="00AD4F5B">
      <w:pPr>
        <w:jc w:val="both"/>
        <w:rPr>
          <w:szCs w:val="28"/>
          <w:lang w:val="ru-RU"/>
        </w:rPr>
      </w:pPr>
      <w:bookmarkStart w:id="0" w:name="_GoBack"/>
      <w:bookmarkEnd w:id="0"/>
    </w:p>
    <w:sectPr w:rsidR="00137F79" w:rsidRPr="004F713B" w:rsidSect="009F60E4"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28" w:rsidRDefault="00E97F28" w:rsidP="00F9562B">
      <w:r>
        <w:separator/>
      </w:r>
    </w:p>
  </w:endnote>
  <w:endnote w:type="continuationSeparator" w:id="0">
    <w:p w:rsidR="00E97F28" w:rsidRDefault="00E97F28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28" w:rsidRDefault="00E97F28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E97F28" w:rsidRDefault="00E97F28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440E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1A36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178E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811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97F28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DD9B-C10F-42B0-B223-1D7FC8E2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609</cp:revision>
  <cp:lastPrinted>2024-07-19T16:02:00Z</cp:lastPrinted>
  <dcterms:created xsi:type="dcterms:W3CDTF">2017-12-13T11:41:00Z</dcterms:created>
  <dcterms:modified xsi:type="dcterms:W3CDTF">2025-12-11T06:39:00Z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