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BA" w:rsidRPr="003267BA" w:rsidRDefault="001D3D18" w:rsidP="00E0283B">
      <w:pPr>
        <w:pStyle w:val="a3"/>
        <w:shd w:val="clear" w:color="auto" w:fill="F0F0F0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3267BA">
        <w:rPr>
          <w:color w:val="666666"/>
        </w:rPr>
        <w:t xml:space="preserve">ПРОКУРАТУРА СОВЕТСКОГО РАЙОНА Г. ОРЛА РАЗЪЯСНЯЕТ: </w:t>
      </w:r>
    </w:p>
    <w:p w:rsidR="001D3D18" w:rsidRPr="003267BA" w:rsidRDefault="00E0283B" w:rsidP="00E0283B">
      <w:pPr>
        <w:pStyle w:val="a3"/>
        <w:shd w:val="clear" w:color="auto" w:fill="F0F0F0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3267BA">
        <w:rPr>
          <w:color w:val="666666"/>
        </w:rPr>
        <w:t>ТРЕБОВАНИЯ К ОРГАНИЗАЦИИ ТРУДА НЕСОВЕРШЕННОЛЕТНИХ</w:t>
      </w:r>
    </w:p>
    <w:p w:rsidR="001D3D18" w:rsidRPr="003267BA" w:rsidRDefault="001D3D18" w:rsidP="00E0283B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63 Трудового кодекса Российской Федерации заключение трудового договора допускается с лицами, достигшими возраста шестнадцати лет.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Работодателям и родителям подростков следует знать некоторые особенности регулирования труда несовершеннолетних работников.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ТК РФ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лица, принимаемые на работу, должны в обязательном порядке пройти предварительный медицинский осмотр и в дальнейшем, до достижения возраста 18 лет, ежегодно подлежат обязательному медицинскому осмотру. Обязательные медицинские осмотры осуществляются за счет средств работодателя.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трудовому законодательству для несовершеннолетних устанавливается сокращенная продолжительность рабочего времени — для работников в возрасте до 16 лет — не более 24 часов в неделю; для работников в возрасте от 16 до 18 лет — не более 35 часов в неделю.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ежедневной работы (смены) составляет для подростков от 14 до 15 лет — 4 часа, от 15 до 16 лет — 5 часов, в возрасте от 16 до 18 лет — 7 часов; 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 года получение образования с работой, в возрасте от 14 до 16 лет — 2,5 часа, в возрасте от 16 до 18 лет — 4 часа.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направлять несовершеннолетних в служебные командировки, привлекать к сверхурочной работе, работе в ночное время, в выходные и нерабочие праздничные дни.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повременной системе оплаты труда заработная плата несовершеннолетним работникам выплачивается на основании установленных тарифных ставок, должностных окладов пропорционально отработанному времени — соответственно 35 или 24 часа в неделю — не совмещающим обучение с трудом, и 17,5 или 12 часов в неделю — совмещающим обучение с трудом в свободное от учебы время.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сдельной системе оплаты труда труд лиц моложе 18 лет оплачивается по установленным сдельным расценкам для взрослых работников с учетом предусмотренной для молодых работников нормы выработки.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в ТК РФ права работодателя устанавливать доплаты работникам моложе 18 лет свидетельствует о том, что такие доплаты могут быть введены по </w:t>
      </w: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усмотрению работодателя, как при заключении трудового договора, так и в процессе его реализации.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доплат производится, если несовершеннолетний работник отрабатывает установленную для него в соответствии с законодательством норму рабочего времени или норму выработки.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ТК РФ ежегодный основной оплачиваемый отпуск работникам в возрасте до 18 лет предоставляется продолжительностью 31 календарный день в удобное для них время.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установленных законодательством ежегодных основного оплачиваемого отпуска и дополнительных оплачиваемых отпусков, предоставляемых на общих основаниях, лицам, работающим в районах Крайнего Севера, предоставляются дополнительные оплачиваемые отпуска продолжительностью 24 календарных дня.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трудовое законодательство с учетом особенностей регулирования труда лиц в возрасте до 18 лет не предусматривает каких-либо исключений для данной категории работников по иным признакам и не ставит продолжительность ежегодных основного оплачиваемого и дополнительных оплачиваемых отпусков в зависимость от срока трудового договора.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E0283B" w:rsidRPr="003267BA" w:rsidRDefault="00E0283B" w:rsidP="00E0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нарушения трудового законодательства, в том числе регулирующего вопросы труда несовершеннолетних, работодатель подлежит административной ответственности по статье 5.27 Кодекса РФ об административных правонарушениях.</w:t>
      </w:r>
    </w:p>
    <w:p w:rsidR="00E0283B" w:rsidRPr="003267BA" w:rsidRDefault="00E0283B" w:rsidP="00E0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трудовых прав лиц, не достигших восемнадцатилетнего возраста, необходимо обращаться с заявлениями в Государственную инспекцию труда </w:t>
      </w:r>
      <w:bookmarkStart w:id="0" w:name="_GoBack"/>
      <w:bookmarkEnd w:id="0"/>
      <w:r w:rsidRPr="0032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прокуратуру по месту жительства.</w:t>
      </w:r>
    </w:p>
    <w:p w:rsidR="005265C1" w:rsidRPr="003267BA" w:rsidRDefault="005265C1" w:rsidP="00E02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65C1" w:rsidRPr="0032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F2"/>
    <w:rsid w:val="001D3D18"/>
    <w:rsid w:val="003267BA"/>
    <w:rsid w:val="004650C1"/>
    <w:rsid w:val="005265C1"/>
    <w:rsid w:val="007A24F2"/>
    <w:rsid w:val="00E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0FEB"/>
  <w15:docId w15:val="{5836D6E2-EF23-437E-9363-53A2E27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Трахинина Жанна Викторовна</cp:lastModifiedBy>
  <cp:revision>6</cp:revision>
  <dcterms:created xsi:type="dcterms:W3CDTF">2019-07-26T11:30:00Z</dcterms:created>
  <dcterms:modified xsi:type="dcterms:W3CDTF">2019-07-29T12:26:00Z</dcterms:modified>
</cp:coreProperties>
</file>