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4E" w:rsidRDefault="00B92B4E" w:rsidP="00B92B4E">
      <w:pPr>
        <w:pStyle w:val="20"/>
        <w:rPr>
          <w:sz w:val="46"/>
          <w:szCs w:val="46"/>
        </w:rPr>
      </w:pPr>
      <w:r>
        <w:t>РОССИЙСКАЯ ФЕДЕРАЦИЯ</w:t>
      </w:r>
      <w:r>
        <w:br/>
        <w:t>ОРЛОВСКАЯ ОБЛАСТЬ</w:t>
      </w:r>
      <w:r>
        <w:br/>
        <w:t>МУНИЦИПАЛЬНОЕ ОБРАЗОВАНИЕ «ГОРОД ОРЁЛ»</w:t>
      </w:r>
      <w:r>
        <w:br/>
      </w:r>
      <w:r>
        <w:rPr>
          <w:sz w:val="46"/>
          <w:szCs w:val="46"/>
        </w:rPr>
        <w:t>Администрация города Орла</w:t>
      </w:r>
    </w:p>
    <w:p w:rsidR="00B92B4E" w:rsidRPr="00B92B4E" w:rsidRDefault="00B92B4E" w:rsidP="00B92B4E">
      <w:pPr>
        <w:pStyle w:val="20"/>
        <w:rPr>
          <w:sz w:val="28"/>
          <w:szCs w:val="28"/>
        </w:rPr>
      </w:pPr>
      <w:r w:rsidRPr="00B92B4E">
        <w:rPr>
          <w:sz w:val="28"/>
          <w:szCs w:val="28"/>
        </w:rPr>
        <w:t>08 мая 2024</w:t>
      </w:r>
      <w:r>
        <w:rPr>
          <w:sz w:val="28"/>
          <w:szCs w:val="28"/>
        </w:rPr>
        <w:t xml:space="preserve">                                                                            </w:t>
      </w:r>
      <w:bookmarkStart w:id="0" w:name="_GoBack"/>
      <w:bookmarkEnd w:id="0"/>
      <w:r w:rsidRPr="00B92B4E">
        <w:rPr>
          <w:sz w:val="28"/>
          <w:szCs w:val="28"/>
        </w:rPr>
        <w:t xml:space="preserve"> №2068</w:t>
      </w:r>
    </w:p>
    <w:p w:rsidR="00B92B4E" w:rsidRDefault="00B92B4E" w:rsidP="00B92B4E">
      <w:pPr>
        <w:spacing w:line="1" w:lineRule="exact"/>
        <w:sectPr w:rsidR="00B92B4E" w:rsidSect="00B92B4E">
          <w:pgSz w:w="11900" w:h="16840"/>
          <w:pgMar w:top="534" w:right="714" w:bottom="684" w:left="1544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88900" distB="0" distL="0" distR="0" simplePos="0" relativeHeight="251659264" behindDoc="0" locked="0" layoutInCell="1" allowOverlap="1" wp14:anchorId="399AB821" wp14:editId="7F969E21">
                <wp:simplePos x="0" y="0"/>
                <wp:positionH relativeFrom="page">
                  <wp:posOffset>3019425</wp:posOffset>
                </wp:positionH>
                <wp:positionV relativeFrom="paragraph">
                  <wp:posOffset>88900</wp:posOffset>
                </wp:positionV>
                <wp:extent cx="1993265" cy="67691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265" cy="676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2B4E" w:rsidRDefault="00B92B4E" w:rsidP="00B92B4E">
                            <w:pPr>
                              <w:pStyle w:val="30"/>
                            </w:pPr>
                            <w:r>
                              <w:t>ПОСТАНОВЛЕНИЕ</w:t>
                            </w:r>
                          </w:p>
                          <w:p w:rsidR="00B92B4E" w:rsidRDefault="00B92B4E" w:rsidP="00B92B4E">
                            <w:pPr>
                              <w:pStyle w:val="1"/>
                              <w:ind w:firstLine="0"/>
                              <w:jc w:val="center"/>
                            </w:pPr>
                            <w:r>
                              <w:t>Орёл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37.75pt;margin-top:7pt;width:156.95pt;height:53.3pt;z-index:251659264;visibility:visible;mso-wrap-style:square;mso-wrap-distance-left:0;mso-wrap-distance-top: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" filled="f" stroked="f">
                <v:textbox inset="0,0,0,0">
                  <w:txbxContent>
                    <w:p w:rsidR="00B92B4E" w:rsidRDefault="00B92B4E" w:rsidP="00B92B4E">
                      <w:pPr>
                        <w:pStyle w:val="30"/>
                      </w:pPr>
                      <w:r>
                        <w:t>ПОСТАНОВЛЕНИЕ</w:t>
                      </w:r>
                    </w:p>
                    <w:p w:rsidR="00B92B4E" w:rsidRDefault="00B92B4E" w:rsidP="00B92B4E">
                      <w:pPr>
                        <w:pStyle w:val="1"/>
                        <w:ind w:firstLine="0"/>
                        <w:jc w:val="center"/>
                      </w:pPr>
                      <w:r>
                        <w:t>Орёл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92B4E" w:rsidRDefault="00B92B4E" w:rsidP="00B92B4E">
      <w:pPr>
        <w:spacing w:line="202" w:lineRule="exact"/>
        <w:rPr>
          <w:sz w:val="16"/>
          <w:szCs w:val="16"/>
        </w:rPr>
      </w:pPr>
    </w:p>
    <w:p w:rsidR="00B92B4E" w:rsidRDefault="00B92B4E" w:rsidP="00B92B4E">
      <w:pPr>
        <w:spacing w:line="1" w:lineRule="exact"/>
        <w:sectPr w:rsidR="00B92B4E">
          <w:type w:val="continuous"/>
          <w:pgSz w:w="11900" w:h="16840"/>
          <w:pgMar w:top="534" w:right="0" w:bottom="684" w:left="0" w:header="0" w:footer="3" w:gutter="0"/>
          <w:cols w:space="720"/>
          <w:noEndnote/>
          <w:docGrid w:linePitch="360"/>
        </w:sectPr>
      </w:pPr>
    </w:p>
    <w:p w:rsidR="00B92B4E" w:rsidRDefault="00B92B4E" w:rsidP="00B92B4E">
      <w:pPr>
        <w:pStyle w:val="1"/>
        <w:spacing w:after="360"/>
        <w:ind w:firstLine="0"/>
        <w:jc w:val="center"/>
      </w:pPr>
      <w:r>
        <w:lastRenderedPageBreak/>
        <w:t xml:space="preserve">О наделении </w:t>
      </w:r>
      <w:proofErr w:type="gramStart"/>
      <w:r>
        <w:t>управления градостроительства администрации города Орла</w:t>
      </w:r>
      <w:proofErr w:type="gramEnd"/>
      <w:r>
        <w:br/>
        <w:t xml:space="preserve">полномочием по формированию </w:t>
      </w:r>
      <w:proofErr w:type="spellStart"/>
      <w:r>
        <w:t>карто</w:t>
      </w:r>
      <w:proofErr w:type="spellEnd"/>
      <w:r>
        <w:t>-схем границ прилегающих территорий,</w:t>
      </w:r>
      <w:r>
        <w:br/>
        <w:t>подлежащих содержанию</w:t>
      </w:r>
    </w:p>
    <w:p w:rsidR="00B92B4E" w:rsidRDefault="00B92B4E" w:rsidP="00B92B4E">
      <w:pPr>
        <w:pStyle w:val="1"/>
        <w:ind w:firstLine="720"/>
        <w:jc w:val="both"/>
      </w:pPr>
      <w:proofErr w:type="gramStart"/>
      <w: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в соответствии с Уставом города Орла, решением Орловского городского Совета народных депутатов от 30.06.2011 №5/0073- ГС «О правилах благоустройства и санитарного содержания территории муниципального образования «Город Орел», </w:t>
      </w:r>
      <w:r>
        <w:rPr>
          <w:b/>
          <w:bCs/>
        </w:rPr>
        <w:t>администрация города Орла постановляет:</w:t>
      </w:r>
      <w:proofErr w:type="gramEnd"/>
    </w:p>
    <w:p w:rsidR="00B92B4E" w:rsidRDefault="00B92B4E" w:rsidP="00B92B4E">
      <w:pPr>
        <w:pStyle w:val="1"/>
        <w:numPr>
          <w:ilvl w:val="0"/>
          <w:numId w:val="1"/>
        </w:numPr>
        <w:tabs>
          <w:tab w:val="left" w:pos="1052"/>
        </w:tabs>
        <w:ind w:firstLine="720"/>
        <w:jc w:val="both"/>
      </w:pPr>
      <w:r>
        <w:t xml:space="preserve">Наделить управление градостроительства администрации города Орла полномочием по формированию </w:t>
      </w:r>
      <w:proofErr w:type="spellStart"/>
      <w:proofErr w:type="gramStart"/>
      <w:r>
        <w:t>карто</w:t>
      </w:r>
      <w:proofErr w:type="spellEnd"/>
      <w:r>
        <w:t>-схем</w:t>
      </w:r>
      <w:proofErr w:type="gramEnd"/>
      <w:r>
        <w:t xml:space="preserve"> границ прилегающих территорий, подлежащих содержанию, при не достижении добровольного согласия о данных границах между собственниками и (или) иными законными владельцами зданий, строений, сооружений, земельных участков.</w:t>
      </w:r>
    </w:p>
    <w:p w:rsidR="00B92B4E" w:rsidRDefault="00B92B4E" w:rsidP="00B92B4E">
      <w:pPr>
        <w:pStyle w:val="1"/>
        <w:numPr>
          <w:ilvl w:val="0"/>
          <w:numId w:val="1"/>
        </w:numPr>
        <w:tabs>
          <w:tab w:val="left" w:pos="1038"/>
        </w:tabs>
        <w:ind w:firstLine="720"/>
        <w:jc w:val="both"/>
      </w:pPr>
      <w:r>
        <w:t>п.1.1 постановления администрации города Орла от 22.03.2016 № 1101 «О наделении территориальных управлений администрации города Орла полномочиями по формированию карт-схем, заключению соглашений об участии в благоустройстве прилегающих территорий» признать утратившим силу.</w:t>
      </w:r>
    </w:p>
    <w:p w:rsidR="00B92B4E" w:rsidRDefault="00B92B4E" w:rsidP="00B92B4E">
      <w:pPr>
        <w:pStyle w:val="1"/>
        <w:numPr>
          <w:ilvl w:val="0"/>
          <w:numId w:val="1"/>
        </w:numPr>
        <w:tabs>
          <w:tab w:val="left" w:pos="1008"/>
        </w:tabs>
        <w:ind w:firstLine="620"/>
        <w:jc w:val="both"/>
      </w:pPr>
      <w:r>
        <w:t xml:space="preserve">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«Орловская городская газета» и разместить на официальном сайте администрации города Орла в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«Интернет» </w:t>
      </w:r>
      <w:r w:rsidRPr="00BD7670">
        <w:rPr>
          <w:lang w:bidi="en-US"/>
        </w:rPr>
        <w:t>(</w:t>
      </w:r>
      <w:hyperlink r:id="rId6" w:history="1">
        <w:r>
          <w:rPr>
            <w:lang w:val="en-US" w:bidi="en-US"/>
          </w:rPr>
          <w:t>www</w:t>
        </w:r>
        <w:r w:rsidRPr="00BD7670">
          <w:rPr>
            <w:lang w:bidi="en-US"/>
          </w:rPr>
          <w:t>.</w:t>
        </w:r>
        <w:proofErr w:type="spellStart"/>
        <w:r>
          <w:rPr>
            <w:lang w:val="en-US" w:bidi="en-US"/>
          </w:rPr>
          <w:t>orel</w:t>
        </w:r>
        <w:proofErr w:type="spellEnd"/>
        <w:r w:rsidRPr="00BD7670">
          <w:rPr>
            <w:lang w:bidi="en-US"/>
          </w:rPr>
          <w:t>-</w:t>
        </w:r>
        <w:proofErr w:type="spellStart"/>
        <w:r>
          <w:rPr>
            <w:lang w:val="en-US" w:bidi="en-US"/>
          </w:rPr>
          <w:t>adm</w:t>
        </w:r>
        <w:proofErr w:type="spellEnd"/>
        <w:r w:rsidRPr="00BD7670">
          <w:rPr>
            <w:lang w:bidi="en-US"/>
          </w:rPr>
          <w:t>.</w:t>
        </w:r>
        <w:proofErr w:type="spellStart"/>
        <w:r>
          <w:rPr>
            <w:lang w:val="en-US" w:bidi="en-US"/>
          </w:rPr>
          <w:t>ru</w:t>
        </w:r>
        <w:proofErr w:type="spellEnd"/>
      </w:hyperlink>
      <w:r w:rsidRPr="00BD7670">
        <w:rPr>
          <w:lang w:bidi="en-US"/>
        </w:rPr>
        <w:t>).</w:t>
      </w:r>
    </w:p>
    <w:p w:rsidR="00B92B4E" w:rsidRDefault="00B92B4E" w:rsidP="00B92B4E">
      <w:pPr>
        <w:pStyle w:val="1"/>
        <w:numPr>
          <w:ilvl w:val="0"/>
          <w:numId w:val="1"/>
        </w:numPr>
        <w:tabs>
          <w:tab w:val="left" w:pos="1008"/>
        </w:tabs>
        <w:ind w:firstLine="620"/>
        <w:jc w:val="both"/>
        <w:sectPr w:rsidR="00B92B4E">
          <w:type w:val="continuous"/>
          <w:pgSz w:w="11900" w:h="16840"/>
          <w:pgMar w:top="534" w:right="714" w:bottom="684" w:left="1544" w:header="0" w:footer="3" w:gutter="0"/>
          <w:cols w:space="720"/>
          <w:noEndnote/>
          <w:docGrid w:linePitch="360"/>
        </w:sect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Мэра города - начальника управления жилищно-коммунального хозяйства администрации города Орла С.Н. Филатова.</w:t>
      </w:r>
    </w:p>
    <w:p w:rsidR="00B92B4E" w:rsidRDefault="00B92B4E" w:rsidP="00B92B4E">
      <w:pPr>
        <w:spacing w:before="39" w:after="39" w:line="240" w:lineRule="exact"/>
        <w:rPr>
          <w:sz w:val="19"/>
          <w:szCs w:val="19"/>
        </w:rPr>
      </w:pPr>
    </w:p>
    <w:p w:rsidR="00B92B4E" w:rsidRDefault="00B92B4E" w:rsidP="00B92B4E">
      <w:pPr>
        <w:spacing w:line="1" w:lineRule="exact"/>
        <w:sectPr w:rsidR="00B92B4E">
          <w:type w:val="continuous"/>
          <w:pgSz w:w="11900" w:h="16840"/>
          <w:pgMar w:top="534" w:right="0" w:bottom="534" w:left="0" w:header="0" w:footer="3" w:gutter="0"/>
          <w:cols w:space="720"/>
          <w:noEndnote/>
          <w:docGrid w:linePitch="360"/>
        </w:sectPr>
      </w:pPr>
    </w:p>
    <w:p w:rsidR="00B92B4E" w:rsidRDefault="00B92B4E" w:rsidP="00B92B4E">
      <w:pPr>
        <w:pStyle w:val="1"/>
        <w:framePr w:w="2150" w:h="355" w:wrap="none" w:vAnchor="text" w:hAnchor="page" w:x="1554" w:y="294"/>
        <w:ind w:firstLine="0"/>
      </w:pPr>
      <w:r>
        <w:t>Мэр города Орла</w:t>
      </w:r>
    </w:p>
    <w:p w:rsidR="00B92B4E" w:rsidRDefault="00B92B4E" w:rsidP="00B92B4E">
      <w:pPr>
        <w:pStyle w:val="1"/>
        <w:framePr w:w="1800" w:h="346" w:wrap="none" w:vAnchor="text" w:hAnchor="page" w:x="9196" w:y="303"/>
        <w:ind w:firstLine="0"/>
        <w:jc w:val="right"/>
      </w:pPr>
      <w:r>
        <w:t xml:space="preserve">Ю.Н. </w:t>
      </w:r>
      <w:proofErr w:type="spellStart"/>
      <w:r>
        <w:t>Парахин</w:t>
      </w:r>
      <w:proofErr w:type="spellEnd"/>
    </w:p>
    <w:p w:rsidR="00B92B4E" w:rsidRDefault="00B92B4E" w:rsidP="00B92B4E">
      <w:pPr>
        <w:spacing w:line="360" w:lineRule="exact"/>
      </w:pPr>
    </w:p>
    <w:p w:rsidR="00B92B4E" w:rsidRDefault="00B92B4E" w:rsidP="00B92B4E">
      <w:pPr>
        <w:spacing w:line="360" w:lineRule="exact"/>
      </w:pPr>
    </w:p>
    <w:p w:rsidR="00B92B4E" w:rsidRDefault="00B92B4E" w:rsidP="00B92B4E">
      <w:pPr>
        <w:spacing w:after="585" w:line="1" w:lineRule="exact"/>
      </w:pPr>
    </w:p>
    <w:p w:rsidR="00B92B4E" w:rsidRDefault="00B92B4E" w:rsidP="00B92B4E">
      <w:pPr>
        <w:spacing w:line="1" w:lineRule="exact"/>
      </w:pPr>
    </w:p>
    <w:p w:rsidR="00D7255F" w:rsidRDefault="00D7255F"/>
    <w:sectPr w:rsidR="00D7255F">
      <w:type w:val="continuous"/>
      <w:pgSz w:w="11900" w:h="16840"/>
      <w:pgMar w:top="534" w:right="714" w:bottom="534" w:left="154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A56A6"/>
    <w:multiLevelType w:val="multilevel"/>
    <w:tmpl w:val="C1186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03"/>
    <w:rsid w:val="00470803"/>
    <w:rsid w:val="00B92B4E"/>
    <w:rsid w:val="00D7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2B4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92B4E"/>
    <w:rPr>
      <w:rFonts w:ascii="Courier New" w:eastAsia="Courier New" w:hAnsi="Courier New" w:cs="Courier New"/>
      <w:b/>
      <w:bCs/>
      <w:sz w:val="38"/>
      <w:szCs w:val="38"/>
    </w:rPr>
  </w:style>
  <w:style w:type="character" w:customStyle="1" w:styleId="a3">
    <w:name w:val="Основной текст_"/>
    <w:basedOn w:val="a0"/>
    <w:link w:val="1"/>
    <w:rsid w:val="00B92B4E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B92B4E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B92B4E"/>
    <w:pPr>
      <w:spacing w:after="280"/>
      <w:jc w:val="center"/>
    </w:pPr>
    <w:rPr>
      <w:rFonts w:ascii="Courier New" w:eastAsia="Courier New" w:hAnsi="Courier New" w:cs="Courier New"/>
      <w:b/>
      <w:bCs/>
      <w:color w:val="auto"/>
      <w:sz w:val="38"/>
      <w:szCs w:val="38"/>
      <w:lang w:eastAsia="en-US" w:bidi="ar-SA"/>
    </w:rPr>
  </w:style>
  <w:style w:type="paragraph" w:customStyle="1" w:styleId="1">
    <w:name w:val="Основной текст1"/>
    <w:basedOn w:val="a"/>
    <w:link w:val="a3"/>
    <w:rsid w:val="00B92B4E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B92B4E"/>
    <w:pPr>
      <w:spacing w:line="211" w:lineRule="auto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2B4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92B4E"/>
    <w:rPr>
      <w:rFonts w:ascii="Courier New" w:eastAsia="Courier New" w:hAnsi="Courier New" w:cs="Courier New"/>
      <w:b/>
      <w:bCs/>
      <w:sz w:val="38"/>
      <w:szCs w:val="38"/>
    </w:rPr>
  </w:style>
  <w:style w:type="character" w:customStyle="1" w:styleId="a3">
    <w:name w:val="Основной текст_"/>
    <w:basedOn w:val="a0"/>
    <w:link w:val="1"/>
    <w:rsid w:val="00B92B4E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B92B4E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B92B4E"/>
    <w:pPr>
      <w:spacing w:after="280"/>
      <w:jc w:val="center"/>
    </w:pPr>
    <w:rPr>
      <w:rFonts w:ascii="Courier New" w:eastAsia="Courier New" w:hAnsi="Courier New" w:cs="Courier New"/>
      <w:b/>
      <w:bCs/>
      <w:color w:val="auto"/>
      <w:sz w:val="38"/>
      <w:szCs w:val="38"/>
      <w:lang w:eastAsia="en-US" w:bidi="ar-SA"/>
    </w:rPr>
  </w:style>
  <w:style w:type="paragraph" w:customStyle="1" w:styleId="1">
    <w:name w:val="Основной текст1"/>
    <w:basedOn w:val="a"/>
    <w:link w:val="a3"/>
    <w:rsid w:val="00B92B4E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B92B4E"/>
    <w:pPr>
      <w:spacing w:line="211" w:lineRule="auto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2024-05-16T07:31:00Z</dcterms:created>
  <dcterms:modified xsi:type="dcterms:W3CDTF">2024-05-16T07:32:00Z</dcterms:modified>
</cp:coreProperties>
</file>