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CC" w:rsidRDefault="00162DCC" w:rsidP="00232993">
      <w:pPr>
        <w:rPr>
          <w:rFonts w:ascii="Arial" w:eastAsia="Arial Unicode MS" w:hAnsi="Arial"/>
          <w:b/>
          <w:bCs/>
          <w:caps/>
          <w:noProof/>
          <w:lang w:val="ru-RU"/>
        </w:rPr>
      </w:pPr>
    </w:p>
    <w:p w:rsidR="00162DCC" w:rsidRPr="00943238" w:rsidRDefault="00162DCC" w:rsidP="00943238">
      <w:pPr>
        <w:outlineLvl w:val="0"/>
        <w:rPr>
          <w:rFonts w:ascii="Arial" w:eastAsia="Arial Unicode MS" w:hAnsi="Arial"/>
          <w:b/>
          <w:bCs/>
          <w:caps/>
          <w:lang w:val="ru-RU"/>
        </w:rPr>
      </w:pPr>
    </w:p>
    <w:p w:rsidR="00162DCC" w:rsidRDefault="00162DCC" w:rsidP="0023299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162DCC" w:rsidRDefault="00162DCC" w:rsidP="0023299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162DCC" w:rsidRDefault="00162DCC" w:rsidP="0023299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162DCC" w:rsidRDefault="00162DCC" w:rsidP="0023299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162DCC" w:rsidRDefault="00162DCC" w:rsidP="0023299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162DCC" w:rsidRDefault="00162DCC" w:rsidP="00232993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162DCC" w:rsidRDefault="00162DCC" w:rsidP="00232993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162DCC" w:rsidRDefault="00162DCC" w:rsidP="00232993">
      <w:pPr>
        <w:spacing w:line="36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943238">
        <w:rPr>
          <w:rFonts w:ascii="Arial" w:hAnsi="Arial" w:cs="Arial"/>
          <w:lang w:val="ru-RU"/>
        </w:rPr>
        <w:t>04.04.2018</w:t>
      </w:r>
      <w:r>
        <w:rPr>
          <w:rFonts w:ascii="Arial" w:hAnsi="Arial" w:cs="Arial"/>
          <w:lang w:val="ru-RU"/>
        </w:rPr>
        <w:t xml:space="preserve">                           </w:t>
      </w:r>
      <w:r w:rsidR="00943238">
        <w:rPr>
          <w:rFonts w:ascii="Arial" w:hAnsi="Arial" w:cs="Arial"/>
          <w:lang w:val="ru-RU"/>
        </w:rPr>
        <w:t xml:space="preserve">                         </w:t>
      </w:r>
      <w:r>
        <w:rPr>
          <w:rFonts w:ascii="Arial" w:hAnsi="Arial" w:cs="Arial"/>
          <w:lang w:val="ru-RU"/>
        </w:rPr>
        <w:t xml:space="preserve">                                              № </w:t>
      </w:r>
      <w:r w:rsidR="00943238">
        <w:rPr>
          <w:rFonts w:ascii="Arial" w:hAnsi="Arial" w:cs="Arial"/>
          <w:lang w:val="ru-RU"/>
        </w:rPr>
        <w:t>33-П</w:t>
      </w:r>
    </w:p>
    <w:p w:rsidR="00162DCC" w:rsidRPr="00232993" w:rsidRDefault="00162DCC" w:rsidP="00232993">
      <w:pPr>
        <w:pStyle w:val="Standard"/>
        <w:spacing w:line="360" w:lineRule="auto"/>
        <w:jc w:val="center"/>
        <w:rPr>
          <w:rFonts w:ascii="Arial" w:hAnsi="Arial" w:cs="Arial"/>
          <w:sz w:val="26"/>
          <w:szCs w:val="26"/>
          <w:lang w:val="ru-RU"/>
        </w:rPr>
      </w:pPr>
      <w:r w:rsidRPr="00943238">
        <w:rPr>
          <w:rFonts w:ascii="Arial" w:hAnsi="Arial" w:cs="Arial"/>
          <w:lang w:val="ru-RU"/>
        </w:rPr>
        <w:t>г.</w:t>
      </w:r>
      <w:r w:rsidRPr="00232993">
        <w:rPr>
          <w:rFonts w:ascii="Arial" w:hAnsi="Arial" w:cs="Arial"/>
          <w:lang w:val="ru-RU"/>
        </w:rPr>
        <w:t xml:space="preserve"> </w:t>
      </w:r>
      <w:r w:rsidRPr="00943238">
        <w:rPr>
          <w:rFonts w:ascii="Arial" w:hAnsi="Arial" w:cs="Arial"/>
          <w:lang w:val="ru-RU"/>
        </w:rPr>
        <w:t>Орёл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328"/>
      </w:tblGrid>
      <w:tr w:rsidR="00162DCC" w:rsidRPr="00943238" w:rsidTr="00CC4705">
        <w:tc>
          <w:tcPr>
            <w:tcW w:w="5328" w:type="dxa"/>
            <w:shd w:val="clear" w:color="auto" w:fill="FFFFFF"/>
          </w:tcPr>
          <w:p w:rsidR="00162DCC" w:rsidRDefault="00162DCC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162DCC" w:rsidRPr="00232993" w:rsidTr="00CC4705">
        <w:tc>
          <w:tcPr>
            <w:tcW w:w="5328" w:type="dxa"/>
            <w:shd w:val="clear" w:color="auto" w:fill="FFFFFF"/>
          </w:tcPr>
          <w:p w:rsidR="00162DCC" w:rsidRDefault="00162DCC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разрешений на условно разрешённый вид использования земельного участка и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57:25:0021310:617 по пер. Лавровскому, 15</w:t>
            </w:r>
          </w:p>
        </w:tc>
      </w:tr>
    </w:tbl>
    <w:p w:rsidR="00162DCC" w:rsidRDefault="00162DCC" w:rsidP="006817BA">
      <w:pPr>
        <w:pStyle w:val="Standard"/>
        <w:jc w:val="both"/>
        <w:rPr>
          <w:rFonts w:ascii="Arial" w:hAnsi="Arial" w:cs="Arial"/>
          <w:lang w:val="ru-RU"/>
        </w:rPr>
      </w:pPr>
    </w:p>
    <w:p w:rsidR="00162DCC" w:rsidRDefault="00162DCC" w:rsidP="006817BA">
      <w:pPr>
        <w:pStyle w:val="Standard"/>
        <w:jc w:val="both"/>
        <w:rPr>
          <w:rFonts w:ascii="Arial" w:hAnsi="Arial" w:cs="Arial"/>
          <w:lang w:val="ru-RU"/>
        </w:rPr>
      </w:pPr>
    </w:p>
    <w:p w:rsidR="00162DCC" w:rsidRDefault="00162DCC" w:rsidP="006817BA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 xml:space="preserve">Рассмотрев материалы по вопросу предоставления разрешений на условно разрешённый вид использования земельного участка и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57:25:0021310:617 </w:t>
      </w:r>
      <w:r>
        <w:rPr>
          <w:rFonts w:ascii="Arial" w:hAnsi="Arial" w:cs="Arial"/>
          <w:lang w:val="ru-RU"/>
        </w:rPr>
        <w:br/>
        <w:t>по пер. Лавровскому, 15, представленные Управлением градостроительства, архитектуры и землеустройства Орловской области, руководствуясь частью 2 статьи 39 и частью 4 статьи 40 Градостроительного кодекса Российской</w:t>
      </w:r>
      <w:proofErr w:type="gramEnd"/>
      <w:r>
        <w:rPr>
          <w:rFonts w:ascii="Arial" w:hAnsi="Arial" w:cs="Arial"/>
          <w:lang w:val="ru-RU"/>
        </w:rPr>
        <w:t xml:space="preserve"> Федерации, Федеральным законом от 06 октября 2003 года № 131-ФЗ «Об общих принципах организации местного самоуправления в Российской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года № 9/161-ГС,</w:t>
      </w:r>
    </w:p>
    <w:p w:rsidR="00162DCC" w:rsidRDefault="00162DCC" w:rsidP="006817BA">
      <w:pPr>
        <w:pStyle w:val="Standard"/>
        <w:jc w:val="both"/>
        <w:rPr>
          <w:rFonts w:ascii="Arial" w:hAnsi="Arial" w:cs="Arial"/>
          <w:lang w:val="ru-RU"/>
        </w:rPr>
      </w:pPr>
    </w:p>
    <w:p w:rsidR="00162DCC" w:rsidRDefault="00162DCC" w:rsidP="006817BA">
      <w:pPr>
        <w:pStyle w:val="Standard"/>
        <w:ind w:firstLine="708"/>
        <w:jc w:val="center"/>
        <w:rPr>
          <w:rFonts w:ascii="Arial" w:hAnsi="Arial" w:cs="Arial"/>
          <w:b/>
          <w:bCs/>
          <w:lang w:val="ru-RU"/>
        </w:rPr>
      </w:pPr>
      <w:proofErr w:type="gramStart"/>
      <w:r>
        <w:rPr>
          <w:rFonts w:ascii="Arial" w:hAnsi="Arial" w:cs="Arial"/>
          <w:b/>
          <w:bCs/>
          <w:lang w:val="ru-RU"/>
        </w:rPr>
        <w:t>П</w:t>
      </w:r>
      <w:proofErr w:type="gramEnd"/>
      <w:r>
        <w:rPr>
          <w:rFonts w:ascii="Arial" w:hAnsi="Arial" w:cs="Arial"/>
          <w:b/>
          <w:bCs/>
          <w:lang w:val="ru-RU"/>
        </w:rPr>
        <w:t xml:space="preserve"> О С Т А Н О В Л Я Ю :</w:t>
      </w:r>
    </w:p>
    <w:p w:rsidR="00162DCC" w:rsidRDefault="00162DCC" w:rsidP="006817BA">
      <w:pPr>
        <w:pStyle w:val="Standard"/>
        <w:ind w:firstLine="708"/>
        <w:jc w:val="center"/>
        <w:rPr>
          <w:rFonts w:ascii="Arial" w:hAnsi="Arial" w:cs="Arial"/>
          <w:b/>
          <w:bCs/>
          <w:lang w:val="ru-RU"/>
        </w:rPr>
      </w:pPr>
    </w:p>
    <w:p w:rsidR="00162DCC" w:rsidRDefault="00162DCC" w:rsidP="006817BA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1. Назначить публичные слушания в городе Орле по вопросам:</w:t>
      </w:r>
    </w:p>
    <w:p w:rsidR="00162DCC" w:rsidRDefault="00162DCC" w:rsidP="006817BA">
      <w:pPr>
        <w:pStyle w:val="Standard"/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1.1. </w:t>
      </w:r>
      <w:proofErr w:type="gramStart"/>
      <w:r>
        <w:rPr>
          <w:rFonts w:ascii="Arial" w:hAnsi="Arial" w:cs="Arial"/>
          <w:lang w:val="ru-RU"/>
        </w:rPr>
        <w:t xml:space="preserve">Предоставление разрешения на условно разрешённый вид использования земельного участка – объекты торговли, рассчитанные на средний поток посетителей (от 150 до 500 кв. м общей площади) (код 4.120 по ПЗЗ), вид по Классификатору – магазины (код 4.4) с кадастровым номером 57:25:0021310:617, площадью </w:t>
      </w:r>
      <w:r>
        <w:rPr>
          <w:rFonts w:ascii="Arial" w:hAnsi="Arial" w:cs="Arial"/>
          <w:lang w:val="ru-RU"/>
        </w:rPr>
        <w:br/>
        <w:t>1242,0 кв. м, расположенного по адресу: город Орёл, пер. Лавровский, 15.</w:t>
      </w:r>
      <w:proofErr w:type="gramEnd"/>
    </w:p>
    <w:p w:rsidR="00162DCC" w:rsidRDefault="00162DCC" w:rsidP="006817BA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1.2. Предоставление разрешения на отклонение от предельных параметров разрешённого строительства, реконструкции объекта капитального строительства – </w:t>
      </w:r>
      <w:bookmarkStart w:id="0" w:name="_GoBack"/>
      <w:bookmarkEnd w:id="0"/>
    </w:p>
    <w:p w:rsidR="00162DCC" w:rsidRDefault="00162DCC" w:rsidP="006817BA">
      <w:pPr>
        <w:pStyle w:val="Standard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 xml:space="preserve">объекты торговли, рассчитанные на средний поток посетителей (от 150 до 500 кв. м общей площади) (код 4.120 по ПЗЗ), вид по Классификатору – магазины (код 4.4) </w:t>
      </w:r>
      <w:r>
        <w:rPr>
          <w:rFonts w:ascii="Arial" w:hAnsi="Arial" w:cs="Arial"/>
          <w:lang w:val="ru-RU"/>
        </w:rPr>
        <w:br/>
        <w:t>с кадастровым номером 57:25:0021310:617, площадью 1242,0 кв. м, расположенного по адресу: город Орёл, пер. Лавровский, 15, в части минимальных отступов от границ земельного участка с северо-восточной стороны на расстоянии 1,0 м, с</w:t>
      </w:r>
      <w:proofErr w:type="gramEnd"/>
      <w:r>
        <w:rPr>
          <w:rFonts w:ascii="Arial" w:hAnsi="Arial" w:cs="Arial"/>
          <w:lang w:val="ru-RU"/>
        </w:rPr>
        <w:t xml:space="preserve"> юго-восточной стороны на расстоянии 3,0 м, с юго-западной стороны на расстоянии 2,61 м, с северо-западной стороны на расстоянии 2,4 м.</w:t>
      </w:r>
    </w:p>
    <w:p w:rsidR="00162DCC" w:rsidRDefault="00162DCC" w:rsidP="006817BA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ab/>
        <w:t xml:space="preserve">2. Определить дату публичных слушаний на 23 апреля 2018 года </w:t>
      </w:r>
      <w:r>
        <w:rPr>
          <w:rFonts w:ascii="Arial" w:hAnsi="Arial" w:cs="Arial"/>
          <w:lang w:val="ru-RU"/>
        </w:rPr>
        <w:br/>
        <w:t xml:space="preserve">в 17 час. 00  мин. в малом зале территориального управления по Заводскому району администрации города Орла (ул. 1-я </w:t>
      </w:r>
      <w:proofErr w:type="gramStart"/>
      <w:r>
        <w:rPr>
          <w:rFonts w:ascii="Arial" w:hAnsi="Arial" w:cs="Arial"/>
          <w:lang w:val="ru-RU"/>
        </w:rPr>
        <w:t>Посадская</w:t>
      </w:r>
      <w:proofErr w:type="gramEnd"/>
      <w:r>
        <w:rPr>
          <w:rFonts w:ascii="Arial" w:hAnsi="Arial" w:cs="Arial"/>
          <w:lang w:val="ru-RU"/>
        </w:rPr>
        <w:t>, 14).</w:t>
      </w:r>
    </w:p>
    <w:p w:rsidR="00162DCC" w:rsidRDefault="00162DCC" w:rsidP="006817BA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</w:t>
      </w:r>
      <w:proofErr w:type="gramStart"/>
      <w:r>
        <w:rPr>
          <w:rFonts w:ascii="Arial" w:hAnsi="Arial" w:cs="Arial"/>
          <w:lang w:val="ru-RU"/>
        </w:rPr>
        <w:t xml:space="preserve">Участники публичных слушаний по данному вопросу могут представить </w:t>
      </w:r>
      <w:r>
        <w:rPr>
          <w:rFonts w:ascii="Arial" w:hAnsi="Arial" w:cs="Arial"/>
          <w:lang w:val="ru-RU"/>
        </w:rPr>
        <w:br/>
        <w:t xml:space="preserve">в комиссию по землепользованию и застройке города Орла свои предложения </w:t>
      </w:r>
      <w:r>
        <w:rPr>
          <w:rFonts w:ascii="Arial" w:hAnsi="Arial" w:cs="Arial"/>
          <w:lang w:val="ru-RU"/>
        </w:rPr>
        <w:br/>
        <w:t>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тел. 76-43-52, в рабочие дни с 9.00 до 18.00 час.</w:t>
      </w:r>
      <w:proofErr w:type="gramEnd"/>
    </w:p>
    <w:p w:rsidR="00162DCC" w:rsidRDefault="00162DCC" w:rsidP="006817BA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 xml:space="preserve">4. Опубликовать настоящее постановление в средствах массовой информации </w:t>
      </w:r>
      <w:r>
        <w:rPr>
          <w:rFonts w:ascii="Arial" w:hAnsi="Arial" w:cs="Arial"/>
          <w:spacing w:val="-8"/>
          <w:lang w:val="ru-RU"/>
        </w:rPr>
        <w:br/>
        <w:t>и разместить на официальном сайте администрации города Орла в сети Интернет.</w:t>
      </w:r>
    </w:p>
    <w:p w:rsidR="00162DCC" w:rsidRDefault="00162DCC" w:rsidP="006817BA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162DCC" w:rsidRDefault="00162DCC" w:rsidP="006817BA">
      <w:pPr>
        <w:pStyle w:val="Standard"/>
        <w:jc w:val="both"/>
        <w:rPr>
          <w:rFonts w:ascii="Arial" w:hAnsi="Arial" w:cs="Arial"/>
          <w:lang w:val="ru-RU"/>
        </w:rPr>
      </w:pPr>
    </w:p>
    <w:p w:rsidR="00162DCC" w:rsidRDefault="00162DCC" w:rsidP="006817BA">
      <w:pPr>
        <w:pStyle w:val="Standard"/>
        <w:jc w:val="both"/>
        <w:rPr>
          <w:rFonts w:ascii="Arial" w:hAnsi="Arial" w:cs="Arial"/>
          <w:lang w:val="ru-RU"/>
        </w:rPr>
      </w:pPr>
    </w:p>
    <w:p w:rsidR="00162DCC" w:rsidRDefault="00162DCC" w:rsidP="006817BA">
      <w:pPr>
        <w:pStyle w:val="Standard"/>
        <w:jc w:val="both"/>
        <w:rPr>
          <w:rFonts w:ascii="Arial" w:hAnsi="Arial" w:cs="Arial"/>
          <w:lang w:val="ru-RU"/>
        </w:rPr>
      </w:pPr>
    </w:p>
    <w:p w:rsidR="00162DCC" w:rsidRDefault="00162DCC" w:rsidP="006817BA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 В.Ф. Новиков</w:t>
      </w:r>
    </w:p>
    <w:p w:rsidR="00162DCC" w:rsidRDefault="00162DCC" w:rsidP="006817BA">
      <w:pPr>
        <w:pStyle w:val="Standard"/>
        <w:jc w:val="both"/>
        <w:rPr>
          <w:rFonts w:ascii="Arial" w:hAnsi="Arial" w:cs="Arial"/>
          <w:lang w:val="ru-RU"/>
        </w:rPr>
      </w:pPr>
    </w:p>
    <w:p w:rsidR="00162DCC" w:rsidRDefault="00162DCC"/>
    <w:sectPr w:rsidR="00162DCC" w:rsidSect="00232993">
      <w:pgSz w:w="11906" w:h="16838"/>
      <w:pgMar w:top="36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ACA"/>
    <w:rsid w:val="000F2027"/>
    <w:rsid w:val="00162DCC"/>
    <w:rsid w:val="00232993"/>
    <w:rsid w:val="003B0A1A"/>
    <w:rsid w:val="006817BA"/>
    <w:rsid w:val="00752D4B"/>
    <w:rsid w:val="00943238"/>
    <w:rsid w:val="00AA1ACA"/>
    <w:rsid w:val="00C30C57"/>
    <w:rsid w:val="00C821EC"/>
    <w:rsid w:val="00CC4705"/>
    <w:rsid w:val="00E9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BA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817BA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40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11</cp:revision>
  <cp:lastPrinted>2018-04-04T14:20:00Z</cp:lastPrinted>
  <dcterms:created xsi:type="dcterms:W3CDTF">2018-04-04T11:01:00Z</dcterms:created>
  <dcterms:modified xsi:type="dcterms:W3CDTF">2018-04-05T08:56:00Z</dcterms:modified>
</cp:coreProperties>
</file>