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8" w:rsidRDefault="008339F8" w:rsidP="008339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339F8" w:rsidRDefault="008339F8" w:rsidP="008339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339F8" w:rsidRDefault="008339F8" w:rsidP="008339F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339F8" w:rsidRDefault="008339F8" w:rsidP="008339F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«22»апреля 2019 г.</w:t>
      </w:r>
    </w:p>
    <w:p w:rsidR="008339F8" w:rsidRDefault="008339F8" w:rsidP="008339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планировки и проект межевания территории для строительства линейного объекта: «Строительство надземного пешеходного перехода в городе Орле через железнодорожный путь на 8 км ПК 6+72 м перегона «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Кромская-Цон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» Московской железной дороги»</w:t>
      </w:r>
    </w:p>
    <w:p w:rsidR="008339F8" w:rsidRDefault="008339F8" w:rsidP="008339F8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339F8" w:rsidRDefault="008339F8" w:rsidP="008339F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19.03.2019 г. № 51–П</w:t>
      </w:r>
    </w:p>
    <w:p w:rsidR="008339F8" w:rsidRDefault="008339F8" w:rsidP="008339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8339F8" w:rsidRDefault="008339F8" w:rsidP="008339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апреля 2019 года № 63</w:t>
      </w:r>
    </w:p>
    <w:p w:rsidR="008339F8" w:rsidRDefault="008339F8" w:rsidP="008339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339F8" w:rsidRDefault="008339F8" w:rsidP="008339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339F8" w:rsidTr="008339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39F8" w:rsidTr="008339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39F8" w:rsidRDefault="008339F8" w:rsidP="008339F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9F8" w:rsidRDefault="008339F8" w:rsidP="008339F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9F8" w:rsidRDefault="008339F8" w:rsidP="008339F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339F8" w:rsidRDefault="008339F8" w:rsidP="008339F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339F8" w:rsidTr="008339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39F8" w:rsidTr="008339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9F8" w:rsidRDefault="008339F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39F8" w:rsidRDefault="008339F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39F8" w:rsidRDefault="008339F8" w:rsidP="008339F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9F8" w:rsidRDefault="008339F8" w:rsidP="008339F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39F8" w:rsidRDefault="008339F8" w:rsidP="008339F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>роекту планировки и проекту межевания территории для строительства линейного объекта: «Строительство надземного пешеходного перехода в городе Орле через железнодорожный путь на 8 км ПК 6+72 м перегона «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Кромская-Цон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» Московской железной дороги»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339F8" w:rsidRDefault="008339F8" w:rsidP="008339F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</w:t>
      </w:r>
      <w:r>
        <w:rPr>
          <w:rFonts w:cs="Times New Roman"/>
          <w:bCs/>
          <w:sz w:val="28"/>
          <w:szCs w:val="28"/>
          <w:lang w:val="ru-RU"/>
        </w:rPr>
        <w:t>проекта планировки и проекта межевания территории для строительства линейного объекта: «Строительство надземного пешеходного перехода в городе Орле через железнодорожный путь на 8 км ПК 6+72 м перегона «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Кромская-Цон</w:t>
      </w:r>
      <w:proofErr w:type="spellEnd"/>
      <w:r>
        <w:rPr>
          <w:rFonts w:cs="Times New Roman"/>
          <w:bCs/>
          <w:sz w:val="28"/>
          <w:szCs w:val="28"/>
          <w:lang w:val="ru-RU"/>
        </w:rPr>
        <w:t>» Московской железной дороги».</w:t>
      </w:r>
    </w:p>
    <w:p w:rsidR="008339F8" w:rsidRDefault="008339F8" w:rsidP="008339F8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color w:val="00000A"/>
          <w:sz w:val="28"/>
          <w:szCs w:val="28"/>
          <w:lang w:val="ru-RU"/>
        </w:rPr>
      </w:pP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339F8" w:rsidRDefault="008339F8" w:rsidP="008339F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8339F8" w:rsidRDefault="008339F8" w:rsidP="008339F8">
      <w:pPr>
        <w:jc w:val="both"/>
        <w:rPr>
          <w:sz w:val="28"/>
          <w:szCs w:val="28"/>
          <w:lang w:val="ru-RU"/>
        </w:rPr>
      </w:pPr>
    </w:p>
    <w:p w:rsidR="00EC19CD" w:rsidRDefault="00EC19CD">
      <w:bookmarkStart w:id="0" w:name="_GoBack"/>
      <w:bookmarkEnd w:id="0"/>
    </w:p>
    <w:sectPr w:rsidR="00EC19CD" w:rsidSect="00833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69"/>
    <w:rsid w:val="008339F8"/>
    <w:rsid w:val="00EC19CD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39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39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39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39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2019-04-24T15:33:00Z</dcterms:created>
  <dcterms:modified xsi:type="dcterms:W3CDTF">2019-04-24T15:33:00Z</dcterms:modified>
</cp:coreProperties>
</file>