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 О РЕЗУЛЬТАТАХ ПУБЛИЧНЫХ СЛУШАНИЙ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Город Орёл</w:t>
        <w:tab/>
        <w:tab/>
        <w:tab/>
        <w:tab/>
        <w:tab/>
        <w:tab/>
        <w:tab/>
        <w:tab/>
        <w:t xml:space="preserve">               8 декабря 2014 г.</w:t>
      </w:r>
    </w:p>
    <w:p>
      <w:pPr>
        <w:pStyle w:val="Normal"/>
        <w:ind w:left="-180" w:right="0" w:hang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Дата и место проведения публичных слушаний: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2 декабря 2014 г., малый зал администрации Железнодорожного района города Орла (пер. Трамвайный, 1)</w:t>
      </w:r>
    </w:p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Публичные слушания назначены: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мэра города Орла от 24 ноября 2014 года № 207-П.</w:t>
      </w:r>
    </w:p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Вопрос, рассмотренный на публичных слушаниях:</w:t>
      </w:r>
    </w:p>
    <w:p>
      <w:pPr>
        <w:pStyle w:val="Normal"/>
        <w:jc w:val="both"/>
        <w:rPr>
          <w:sz w:val="28"/>
          <w:szCs w:val="28"/>
        </w:rPr>
      </w:pPr>
      <w:r>
        <w:rPr>
          <w:b w:val="false"/>
          <w:bCs w:val="false"/>
          <w:sz w:val="28"/>
          <w:szCs w:val="28"/>
        </w:rPr>
        <w:tab/>
        <w:t>1. Предо</w:t>
      </w:r>
      <w:r>
        <w:rPr>
          <w:sz w:val="28"/>
          <w:szCs w:val="28"/>
        </w:rPr>
        <w:t xml:space="preserve">ставление разрешения на отклонение от предельных параметров разрешенного строительства, реконструкции объекта капитального строительства на земельном участке с кадастровым номером 57:25:0031029:20 площадью 621 кв.м по ул. Черниговской, 21, принадлежащем Анофрикову Олегу Николаевичу на праве собственности, в части </w:t>
      </w:r>
      <w:bookmarkStart w:id="0" w:name="__DdeLink__4317_1886491354"/>
      <w:r>
        <w:rPr>
          <w:sz w:val="28"/>
          <w:szCs w:val="28"/>
        </w:rPr>
        <w:t>минимального отступа от границы земельного участка с ю</w:t>
      </w:r>
      <w:bookmarkEnd w:id="0"/>
      <w:r>
        <w:rPr>
          <w:sz w:val="28"/>
          <w:szCs w:val="28"/>
        </w:rPr>
        <w:t>жной стороны - 1,65 м.</w:t>
      </w:r>
    </w:p>
    <w:p>
      <w:pPr>
        <w:pStyle w:val="Normal"/>
        <w:jc w:val="both"/>
        <w:rPr>
          <w:b w:val="false"/>
          <w:bCs w:val="false"/>
          <w:sz w:val="28"/>
          <w:szCs w:val="28"/>
          <w:shd w:fill="FFFFFF" w:val="clear"/>
        </w:rPr>
      </w:pPr>
      <w:r>
        <w:rPr>
          <w:b w:val="false"/>
          <w:bCs w:val="false"/>
          <w:sz w:val="28"/>
          <w:szCs w:val="28"/>
          <w:shd w:fill="FFFFFF" w:val="clear"/>
        </w:rPr>
        <w:t>В публичных слушаниях приняло участие 8 человек.</w:t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Участники публичных слушаний не возражали против предоставления разрешения на отклонение от предельных параметров разрешенного строительства, реконструкции объекта капитального строительства на земельном участке с кадастровым номером 57:25:0031029:20 по ул. Черниговской, 21.</w:t>
      </w:r>
    </w:p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Выводы:</w:t>
      </w:r>
    </w:p>
    <w:p>
      <w:pPr>
        <w:pStyle w:val="Normal"/>
        <w:ind w:left="0" w:righ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Публичные слушания в городе Орле по вопросу предоставления разрешения на отклонение от предельных параметров разрешённого строительства, реконструкции объекта капитального строительства по ул. </w:t>
      </w:r>
      <w:bookmarkStart w:id="1" w:name="__UnoMark__2595_1886491354"/>
      <w:bookmarkEnd w:id="1"/>
      <w:r>
        <w:rPr>
          <w:sz w:val="28"/>
          <w:szCs w:val="28"/>
        </w:rPr>
        <w:t>Черниговской, 21 проведены в соответствии с действующим законодательством, Положением «О порядке проведения публичных слушаний по вопросам градостроительной деятельности в городе Орле» и Правилами землепользования и застройки городского округа «Город Орёл».</w:t>
      </w:r>
    </w:p>
    <w:p>
      <w:pPr>
        <w:pStyle w:val="Normal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2. Подготовить рекомендации главе администрации города Орла в соответствии со статьей 40 Градостроительного кодекса Российской Федерации для принятия им решения по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рассматриваемому вопросу.</w:t>
      </w:r>
    </w:p>
    <w:p>
      <w:pPr>
        <w:pStyle w:val="Normal"/>
        <w:jc w:val="both"/>
        <w:rPr>
          <w:sz w:val="28"/>
          <w:szCs w:val="28"/>
        </w:rPr>
      </w:pPr>
      <w:bookmarkStart w:id="2" w:name="__DdeLink__757_1921749981"/>
      <w:bookmarkStart w:id="3" w:name="__DdeLink__757_1921749981"/>
      <w:bookmarkEnd w:id="3"/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комиссии по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землепользованию и застройке города,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архитектуры и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градостроительства администрации </w:t>
      </w:r>
    </w:p>
    <w:p>
      <w:pPr>
        <w:pStyle w:val="Normal"/>
        <w:ind w:left="0" w:right="0" w:hanging="0"/>
        <w:jc w:val="both"/>
        <w:rPr>
          <w:sz w:val="28"/>
          <w:szCs w:val="28"/>
        </w:rPr>
      </w:pPr>
      <w:r>
        <w:rPr>
          <w:sz w:val="28"/>
          <w:szCs w:val="28"/>
        </w:rPr>
        <w:t>города Орла</w:t>
        <w:tab/>
        <w:tab/>
        <w:tab/>
        <w:tab/>
        <w:t xml:space="preserve">     </w:t>
        <w:tab/>
        <w:tab/>
        <w:t xml:space="preserve">      </w:t>
        <w:tab/>
        <w:tab/>
        <w:t xml:space="preserve">           О.В. Минкин   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 комиссии, ответственный за проведение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публичных слушаний</w:t>
        <w:tab/>
        <w:tab/>
        <w:tab/>
        <w:tab/>
        <w:t xml:space="preserve">    </w:t>
        <w:tab/>
        <w:tab/>
        <w:tab/>
        <w:t xml:space="preserve">           Т.П. Мартынова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ab/>
        <w:tab/>
      </w:r>
    </w:p>
    <w:sectPr>
      <w:type w:val="nextPage"/>
      <w:pgSz w:w="11906" w:h="16838"/>
      <w:pgMar w:left="1440" w:right="567" w:header="0" w:top="780" w:footer="0" w:bottom="863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Lucida Sans Unicode" w:cs="Mangal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overflowPunct w:val="fals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paragraph" w:styleId="1">
    <w:name w:val="Заголовок 1"/>
    <w:basedOn w:val="Normal"/>
    <w:next w:val="Normal"/>
    <w:pPr>
      <w:keepNext/>
      <w:jc w:val="center"/>
      <w:outlineLvl w:val="0"/>
    </w:pPr>
    <w:rPr>
      <w:b/>
      <w:bCs/>
      <w:sz w:val="28"/>
    </w:rPr>
  </w:style>
  <w:style w:type="paragraph" w:styleId="2">
    <w:name w:val="Заголовок 2"/>
    <w:basedOn w:val="Normal"/>
    <w:next w:val="Normal"/>
    <w:pPr>
      <w:keepNext/>
      <w:jc w:val="center"/>
      <w:outlineLvl w:val="1"/>
    </w:pPr>
    <w:rPr>
      <w:b/>
      <w:bCs/>
      <w:color w:val="0000FF"/>
      <w:spacing w:val="20"/>
    </w:rPr>
  </w:style>
  <w:style w:type="paragraph" w:styleId="3">
    <w:name w:val="Заголовок 3"/>
    <w:basedOn w:val="Normal"/>
    <w:next w:val="Normal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Заголовок 4"/>
    <w:basedOn w:val="Normal"/>
    <w:next w:val="Normal"/>
    <w:pPr>
      <w:keepNext/>
      <w:jc w:val="center"/>
      <w:outlineLvl w:val="3"/>
    </w:pPr>
    <w:rPr>
      <w:b/>
      <w:bCs/>
      <w:color w:val="3366FF"/>
      <w:sz w:val="28"/>
    </w:rPr>
  </w:style>
  <w:style w:type="character" w:styleId="WW8Num1z0">
    <w:name w:val="WW8Num1z0"/>
    <w:rPr/>
  </w:style>
  <w:style w:type="character" w:styleId="WW8Num1z1">
    <w:name w:val="WW8Num1z1"/>
    <w:rPr/>
  </w:style>
  <w:style w:type="character" w:styleId="WW8Num1z2">
    <w:name w:val="WW8Num1z2"/>
    <w:rPr/>
  </w:style>
  <w:style w:type="character" w:styleId="WW8Num1z3">
    <w:name w:val="WW8Num1z3"/>
    <w:rPr/>
  </w:style>
  <w:style w:type="character" w:styleId="WW8Num1z4">
    <w:name w:val="WW8Num1z4"/>
    <w:rPr/>
  </w:style>
  <w:style w:type="character" w:styleId="WW8Num1z5">
    <w:name w:val="WW8Num1z5"/>
    <w:rPr/>
  </w:style>
  <w:style w:type="character" w:styleId="WW8Num1z6">
    <w:name w:val="WW8Num1z6"/>
    <w:rPr/>
  </w:style>
  <w:style w:type="character" w:styleId="WW8Num1z7">
    <w:name w:val="WW8Num1z7"/>
    <w:rPr/>
  </w:style>
  <w:style w:type="character" w:styleId="WW8Num1z8">
    <w:name w:val="WW8Num1z8"/>
    <w:rPr/>
  </w:style>
  <w:style w:type="character" w:styleId="WW8Num2z0">
    <w:name w:val="WW8Num2z0"/>
    <w:rPr/>
  </w:style>
  <w:style w:type="character" w:styleId="WW8Num2z1">
    <w:name w:val="WW8Num2z1"/>
    <w:rPr/>
  </w:style>
  <w:style w:type="character" w:styleId="WW8Num2z2">
    <w:name w:val="WW8Num2z2"/>
    <w:rPr/>
  </w:style>
  <w:style w:type="character" w:styleId="WW8Num2z3">
    <w:name w:val="WW8Num2z3"/>
    <w:rPr/>
  </w:style>
  <w:style w:type="character" w:styleId="WW8Num2z4">
    <w:name w:val="WW8Num2z4"/>
    <w:rPr/>
  </w:style>
  <w:style w:type="character" w:styleId="WW8Num2z5">
    <w:name w:val="WW8Num2z5"/>
    <w:rPr/>
  </w:style>
  <w:style w:type="character" w:styleId="WW8Num2z6">
    <w:name w:val="WW8Num2z6"/>
    <w:rPr/>
  </w:style>
  <w:style w:type="character" w:styleId="WW8Num2z7">
    <w:name w:val="WW8Num2z7"/>
    <w:rPr/>
  </w:style>
  <w:style w:type="character" w:styleId="WW8Num2z8">
    <w:name w:val="WW8Num2z8"/>
    <w:rPr/>
  </w:style>
  <w:style w:type="character" w:styleId="Style10">
    <w:name w:val="Основной шрифт абзаца"/>
    <w:rPr/>
  </w:style>
  <w:style w:type="paragraph" w:styleId="Style11">
    <w:name w:val="Заголовок"/>
    <w:basedOn w:val="Normal"/>
    <w:next w:val="Style12"/>
    <w:pPr>
      <w:keepNext/>
      <w:spacing w:before="240" w:after="120"/>
    </w:pPr>
    <w:rPr>
      <w:rFonts w:ascii="Liberation Sans;Arial" w:hAnsi="Liberation Sans;Arial" w:eastAsia="Lucida Sans Unicode" w:cs="Mangal"/>
      <w:sz w:val="28"/>
      <w:szCs w:val="28"/>
    </w:rPr>
  </w:style>
  <w:style w:type="paragraph" w:styleId="Style12">
    <w:name w:val="Основной текст"/>
    <w:basedOn w:val="Normal"/>
    <w:pPr>
      <w:spacing w:lineRule="auto" w:line="288" w:before="0" w:after="140"/>
    </w:pPr>
    <w:rPr/>
  </w:style>
  <w:style w:type="paragraph" w:styleId="Style13">
    <w:name w:val="Список"/>
    <w:basedOn w:val="Style12"/>
    <w:pPr/>
    <w:rPr>
      <w:rFonts w:cs="Mangal"/>
    </w:rPr>
  </w:style>
  <w:style w:type="paragraph" w:styleId="Style14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pPr>
      <w:suppressLineNumbers/>
    </w:pPr>
    <w:rPr>
      <w:rFonts w:cs="Mangal"/>
    </w:rPr>
  </w:style>
  <w:style w:type="paragraph" w:styleId="21">
    <w:name w:val="Знак Знак2 Знак"/>
    <w:basedOn w:val="Normal"/>
    <w:pPr>
      <w:widowControl w:val="false"/>
      <w:spacing w:lineRule="exact" w:line="240" w:before="0" w:after="160"/>
      <w:jc w:val="right"/>
    </w:pPr>
    <w:rPr>
      <w:sz w:val="20"/>
      <w:szCs w:val="20"/>
      <w:lang w:val="en-GB"/>
    </w:rPr>
  </w:style>
  <w:style w:type="paragraph" w:styleId="Style16">
    <w:name w:val="Содержимое таблицы"/>
    <w:basedOn w:val="Normal"/>
    <w:pPr>
      <w:suppressLineNumbers/>
    </w:pPr>
    <w:rPr/>
  </w:style>
  <w:style w:type="paragraph" w:styleId="Style17">
    <w:name w:val="Заголовок таблицы"/>
    <w:basedOn w:val="Style16"/>
    <w:pPr>
      <w:suppressLineNumbers/>
      <w:jc w:val="center"/>
    </w:pPr>
    <w:rPr>
      <w:b/>
      <w:bCs/>
    </w:rPr>
  </w:style>
  <w:style w:type="numbering" w:styleId="WW8Num1">
    <w:name w:val="WW8Num1"/>
  </w:style>
  <w:style w:type="numbering" w:styleId="WW8Num2">
    <w:name w:val="WW8Num2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480780</TotalTime>
  <Application>LibreOffice/4.2.0.4$Windows_x86 LibreOffice_project/05dceb5d363845f2cf968344d7adab8dcfb2ba71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2012-12-24T09:04:00Z</dcterms:created>
  <dc:creator>User</dc:creator>
  <dc:language>ru-RU</dc:language>
  <cp:lastPrinted>2014-12-10T09:37:41Z</cp:lastPrinted>
  <dcterms:modified xsi:type="dcterms:W3CDTF">2014-07-16T17:16:27Z</dcterms:modified>
  <cp:revision>550</cp:revision>
</cp:coreProperties>
</file>