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C" w:rsidRDefault="00546CEC" w:rsidP="00F809C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6D6AA9" w:rsidRDefault="006D6AA9" w:rsidP="006D6AA9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 </w:t>
      </w:r>
      <w:r w:rsidRPr="005E387B">
        <w:rPr>
          <w:color w:val="000000"/>
          <w:sz w:val="28"/>
          <w:szCs w:val="28"/>
          <w:lang w:val="ru-RU"/>
        </w:rPr>
        <w:t>утверждении схемы расположения земельного участка и предоставления разрешения на условно разрешенный вид использования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>земельного участка</w:t>
      </w:r>
      <w:r>
        <w:rPr>
          <w:color w:val="000000"/>
          <w:sz w:val="28"/>
          <w:szCs w:val="28"/>
          <w:lang w:val="ru-RU"/>
        </w:rPr>
        <w:t xml:space="preserve"> № </w:t>
      </w:r>
      <w:r w:rsidRPr="005E387B">
        <w:rPr>
          <w:sz w:val="28"/>
          <w:szCs w:val="28"/>
          <w:lang w:val="ru-RU"/>
        </w:rPr>
        <w:t>57:</w:t>
      </w:r>
      <w:r>
        <w:rPr>
          <w:sz w:val="28"/>
          <w:szCs w:val="28"/>
          <w:lang w:val="ru-RU"/>
        </w:rPr>
        <w:t>10:2790101</w:t>
      </w:r>
      <w:r w:rsidRPr="005E387B">
        <w:rPr>
          <w:sz w:val="28"/>
          <w:szCs w:val="28"/>
          <w:lang w:val="ru-RU"/>
        </w:rPr>
        <w:t>:ЗУ</w:t>
      </w:r>
      <w:proofErr w:type="gramStart"/>
      <w:r w:rsidRPr="005E387B">
        <w:rPr>
          <w:sz w:val="28"/>
          <w:szCs w:val="28"/>
          <w:lang w:val="ru-RU"/>
        </w:rPr>
        <w:t>1</w:t>
      </w:r>
      <w:proofErr w:type="gramEnd"/>
      <w:r w:rsidRPr="005E387B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 xml:space="preserve">местоположением: Российская Федерация, Орловская область, городской округ город Орел, город Орел, </w:t>
      </w:r>
      <w:r>
        <w:rPr>
          <w:color w:val="000000"/>
          <w:sz w:val="28"/>
          <w:szCs w:val="28"/>
          <w:lang w:val="ru-RU"/>
        </w:rPr>
        <w:t>ул</w:t>
      </w:r>
      <w:r w:rsidR="00FB28A5">
        <w:rPr>
          <w:color w:val="000000"/>
          <w:sz w:val="28"/>
          <w:szCs w:val="28"/>
          <w:lang w:val="ru-RU"/>
        </w:rPr>
        <w:t>ица</w:t>
      </w:r>
      <w:r>
        <w:rPr>
          <w:color w:val="000000"/>
          <w:sz w:val="28"/>
          <w:szCs w:val="28"/>
          <w:lang w:val="ru-RU"/>
        </w:rPr>
        <w:t xml:space="preserve"> Орелстроевская</w:t>
      </w:r>
      <w:r w:rsidRPr="005E387B">
        <w:rPr>
          <w:color w:val="000000"/>
          <w:sz w:val="28"/>
          <w:szCs w:val="28"/>
          <w:lang w:val="ru-RU"/>
        </w:rPr>
        <w:t xml:space="preserve">, земельный участок </w:t>
      </w:r>
      <w:r>
        <w:rPr>
          <w:color w:val="000000"/>
          <w:sz w:val="28"/>
          <w:szCs w:val="28"/>
          <w:lang w:val="ru-RU"/>
        </w:rPr>
        <w:t>25</w:t>
      </w:r>
      <w:r w:rsidRPr="005E387B">
        <w:rPr>
          <w:color w:val="000000"/>
          <w:sz w:val="28"/>
          <w:szCs w:val="28"/>
          <w:lang w:val="ru-RU"/>
        </w:rPr>
        <w:t>, в кадастровом квартале</w:t>
      </w:r>
      <w:r>
        <w:rPr>
          <w:color w:val="000000"/>
          <w:sz w:val="28"/>
          <w:szCs w:val="28"/>
          <w:lang w:val="ru-RU"/>
        </w:rPr>
        <w:t xml:space="preserve"> </w:t>
      </w:r>
      <w:r w:rsidRPr="005E387B">
        <w:rPr>
          <w:color w:val="000000"/>
          <w:sz w:val="28"/>
          <w:szCs w:val="28"/>
          <w:lang w:val="ru-RU"/>
        </w:rPr>
        <w:t xml:space="preserve">№ </w:t>
      </w:r>
      <w:r w:rsidRPr="005E387B">
        <w:rPr>
          <w:sz w:val="28"/>
          <w:szCs w:val="28"/>
          <w:lang w:val="ru-RU"/>
        </w:rPr>
        <w:t>57:</w:t>
      </w:r>
      <w:r>
        <w:rPr>
          <w:sz w:val="28"/>
          <w:szCs w:val="28"/>
          <w:lang w:val="ru-RU"/>
        </w:rPr>
        <w:t>10:2790101</w:t>
      </w:r>
      <w:r w:rsidRPr="005E387B">
        <w:rPr>
          <w:color w:val="000000"/>
          <w:sz w:val="28"/>
          <w:szCs w:val="28"/>
          <w:lang w:val="ru-RU"/>
        </w:rPr>
        <w:t xml:space="preserve"> города Орла</w:t>
      </w:r>
    </w:p>
    <w:p w:rsidR="00546CEC" w:rsidRDefault="00546CEC" w:rsidP="009F394F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9669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заключение о результатах публичных слушаний от _________ 2023, рекомендации комиссии по землепользованию и застройке города Орла, руководствуясь </w:t>
      </w:r>
      <w:r w:rsidRPr="009669FB">
        <w:rPr>
          <w:sz w:val="28"/>
          <w:szCs w:val="28"/>
          <w:lang w:val="ru-RU"/>
        </w:rPr>
        <w:t>статьей 11.10 Земельного кодекса Российской Федерации</w:t>
      </w:r>
      <w:r>
        <w:rPr>
          <w:sz w:val="28"/>
          <w:szCs w:val="28"/>
          <w:lang w:val="ru-RU"/>
        </w:rPr>
        <w:t>,</w:t>
      </w:r>
      <w:r w:rsidRPr="009669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статьями 39, 56, 57 Градостроительного кодекса Российской Федерации, </w:t>
      </w:r>
      <w:r w:rsidRPr="009669FB">
        <w:rPr>
          <w:sz w:val="28"/>
          <w:szCs w:val="28"/>
          <w:lang w:val="ru-RU"/>
        </w:rPr>
        <w:t>статьей 16 Федерального закона от 29.12.2004 № 189-ФЗ</w:t>
      </w:r>
      <w:r w:rsidRPr="009669FB">
        <w:rPr>
          <w:sz w:val="28"/>
          <w:szCs w:val="28"/>
          <w:lang w:val="ru-RU"/>
        </w:rPr>
        <w:br/>
        <w:t>«О введении в действие Жилищного кодекса Российской Федерации»</w:t>
      </w:r>
      <w:r>
        <w:rPr>
          <w:sz w:val="28"/>
          <w:szCs w:val="28"/>
          <w:lang w:val="ru-RU"/>
        </w:rPr>
        <w:t xml:space="preserve">, постановлением Правительства Российской Федерации от 13.03.2020 № 279 «Об информационном обеспечении градостроительной деятельности»,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6D6AA9" w:rsidRPr="009669FB" w:rsidRDefault="00546CEC" w:rsidP="006D6AA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D6AA9" w:rsidRPr="009669FB">
        <w:rPr>
          <w:sz w:val="28"/>
          <w:szCs w:val="28"/>
          <w:lang w:val="ru-RU"/>
        </w:rPr>
        <w:t>Утвердить схему расположения земельного участка</w:t>
      </w:r>
      <w:r w:rsidR="006D6AA9">
        <w:rPr>
          <w:sz w:val="28"/>
          <w:szCs w:val="28"/>
          <w:lang w:val="ru-RU"/>
        </w:rPr>
        <w:br/>
        <w:t xml:space="preserve">№ </w:t>
      </w:r>
      <w:r w:rsidR="006D6AA9" w:rsidRPr="005E387B">
        <w:rPr>
          <w:sz w:val="28"/>
          <w:szCs w:val="28"/>
          <w:lang w:val="ru-RU"/>
        </w:rPr>
        <w:t>57:</w:t>
      </w:r>
      <w:r w:rsidR="006D6AA9">
        <w:rPr>
          <w:sz w:val="28"/>
          <w:szCs w:val="28"/>
          <w:lang w:val="ru-RU"/>
        </w:rPr>
        <w:t>10:2790101</w:t>
      </w:r>
      <w:r w:rsidR="006D6AA9" w:rsidRPr="005E387B">
        <w:rPr>
          <w:sz w:val="28"/>
          <w:szCs w:val="28"/>
          <w:lang w:val="ru-RU"/>
        </w:rPr>
        <w:t>:ЗУ1</w:t>
      </w:r>
      <w:r w:rsidR="006D6AA9">
        <w:rPr>
          <w:sz w:val="28"/>
          <w:szCs w:val="28"/>
          <w:lang w:val="ru-RU"/>
        </w:rPr>
        <w:t xml:space="preserve"> </w:t>
      </w:r>
      <w:r w:rsidR="006D6AA9" w:rsidRPr="009669FB">
        <w:rPr>
          <w:sz w:val="28"/>
          <w:szCs w:val="28"/>
          <w:lang w:val="ru-RU"/>
        </w:rPr>
        <w:t xml:space="preserve">площадью </w:t>
      </w:r>
      <w:r w:rsidR="006D6AA9" w:rsidRPr="001407CD">
        <w:rPr>
          <w:sz w:val="28"/>
          <w:szCs w:val="28"/>
          <w:lang w:val="ru-RU"/>
        </w:rPr>
        <w:t>583</w:t>
      </w:r>
      <w:r w:rsidR="006D6AA9" w:rsidRPr="009669FB">
        <w:rPr>
          <w:sz w:val="28"/>
          <w:szCs w:val="28"/>
          <w:lang w:val="ru-RU"/>
        </w:rPr>
        <w:t xml:space="preserve"> </w:t>
      </w:r>
      <w:proofErr w:type="spellStart"/>
      <w:r w:rsidR="006D6AA9" w:rsidRPr="009669FB">
        <w:rPr>
          <w:sz w:val="28"/>
          <w:szCs w:val="28"/>
          <w:lang w:val="ru-RU"/>
        </w:rPr>
        <w:t>кв.м</w:t>
      </w:r>
      <w:proofErr w:type="spellEnd"/>
      <w:r w:rsidR="006D6AA9" w:rsidRPr="009669FB">
        <w:rPr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</w:t>
      </w:r>
      <w:r w:rsidR="006D6AA9">
        <w:rPr>
          <w:sz w:val="28"/>
          <w:szCs w:val="28"/>
          <w:lang w:val="ru-RU"/>
        </w:rPr>
        <w:t>ул</w:t>
      </w:r>
      <w:r w:rsidR="001407CD">
        <w:rPr>
          <w:sz w:val="28"/>
          <w:szCs w:val="28"/>
          <w:lang w:val="ru-RU"/>
        </w:rPr>
        <w:t>ица</w:t>
      </w:r>
      <w:r w:rsidR="006D6AA9">
        <w:rPr>
          <w:sz w:val="28"/>
          <w:szCs w:val="28"/>
          <w:lang w:val="ru-RU"/>
        </w:rPr>
        <w:t> </w:t>
      </w:r>
      <w:r w:rsidR="006D6AA9">
        <w:rPr>
          <w:color w:val="000000"/>
          <w:sz w:val="28"/>
          <w:szCs w:val="28"/>
          <w:lang w:val="ru-RU"/>
        </w:rPr>
        <w:t>Орелстроевская</w:t>
      </w:r>
      <w:r w:rsidR="006D6AA9" w:rsidRPr="005E387B">
        <w:rPr>
          <w:color w:val="000000"/>
          <w:sz w:val="28"/>
          <w:szCs w:val="28"/>
          <w:lang w:val="ru-RU"/>
        </w:rPr>
        <w:t xml:space="preserve">, земельный участок </w:t>
      </w:r>
      <w:r w:rsidR="006D6AA9">
        <w:rPr>
          <w:color w:val="000000"/>
          <w:sz w:val="28"/>
          <w:szCs w:val="28"/>
          <w:lang w:val="ru-RU"/>
        </w:rPr>
        <w:t>25</w:t>
      </w:r>
      <w:r w:rsidR="006D6AA9" w:rsidRPr="009669FB">
        <w:rPr>
          <w:sz w:val="28"/>
          <w:szCs w:val="28"/>
          <w:lang w:val="ru-RU"/>
        </w:rPr>
        <w:t xml:space="preserve">, на кадастровом плане территории в кадастровом квартале № </w:t>
      </w:r>
      <w:r w:rsidR="006D6AA9" w:rsidRPr="005E387B">
        <w:rPr>
          <w:sz w:val="28"/>
          <w:szCs w:val="28"/>
          <w:lang w:val="ru-RU"/>
        </w:rPr>
        <w:t>57:</w:t>
      </w:r>
      <w:r w:rsidR="006D6AA9">
        <w:rPr>
          <w:sz w:val="28"/>
          <w:szCs w:val="28"/>
          <w:lang w:val="ru-RU"/>
        </w:rPr>
        <w:t xml:space="preserve">10:2790101 </w:t>
      </w:r>
      <w:r w:rsidR="006D6AA9" w:rsidRPr="009669FB">
        <w:rPr>
          <w:sz w:val="28"/>
          <w:szCs w:val="28"/>
          <w:lang w:val="ru-RU"/>
        </w:rPr>
        <w:t>города Орла, согласно приложению</w:t>
      </w:r>
      <w:r w:rsidR="001407CD">
        <w:rPr>
          <w:sz w:val="28"/>
          <w:szCs w:val="28"/>
          <w:lang w:val="ru-RU"/>
        </w:rPr>
        <w:t xml:space="preserve"> </w:t>
      </w:r>
      <w:r w:rsidR="006D6AA9" w:rsidRPr="009669FB">
        <w:rPr>
          <w:sz w:val="28"/>
          <w:szCs w:val="28"/>
          <w:lang w:val="ru-RU"/>
        </w:rPr>
        <w:t>№ 1 к настоящему постановлению.</w:t>
      </w:r>
      <w:bookmarkStart w:id="0" w:name="_GoBack"/>
      <w:bookmarkEnd w:id="0"/>
    </w:p>
    <w:p w:rsidR="006D6AA9" w:rsidRPr="009669FB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 xml:space="preserve">Территориальная зона – зона </w:t>
      </w:r>
      <w:r>
        <w:rPr>
          <w:sz w:val="28"/>
          <w:szCs w:val="28"/>
          <w:lang w:val="ru-RU"/>
        </w:rPr>
        <w:t>застройки многоэтажными жилыми домами</w:t>
      </w:r>
      <w:r w:rsidRPr="009669FB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Ж-1</w:t>
      </w:r>
      <w:r w:rsidRPr="009669FB">
        <w:rPr>
          <w:sz w:val="28"/>
          <w:szCs w:val="28"/>
          <w:lang w:val="ru-RU"/>
        </w:rPr>
        <w:t>).</w:t>
      </w:r>
    </w:p>
    <w:p w:rsidR="006D6AA9" w:rsidRPr="009669FB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Вид разрешенного использования земельного участка –</w:t>
      </w:r>
      <w:r>
        <w:rPr>
          <w:sz w:val="28"/>
          <w:szCs w:val="28"/>
          <w:lang w:val="ru-RU"/>
        </w:rPr>
        <w:t xml:space="preserve"> </w:t>
      </w:r>
      <w:r w:rsidRPr="009669FB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Малоэтажная многоквартирная жилая застройка</w:t>
      </w:r>
      <w:r w:rsidRPr="009669FB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2.1.1</w:t>
      </w:r>
      <w:r w:rsidRPr="009669F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условно разрешенный</w:t>
      </w:r>
      <w:r w:rsidRPr="009669FB">
        <w:rPr>
          <w:sz w:val="28"/>
          <w:szCs w:val="28"/>
          <w:lang w:val="ru-RU"/>
        </w:rPr>
        <w:t>.</w:t>
      </w:r>
    </w:p>
    <w:p w:rsidR="006D6AA9" w:rsidRPr="009669FB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Категория земель – земли населенных пунктов.</w:t>
      </w:r>
    </w:p>
    <w:p w:rsidR="006D6AA9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Согласование схемы расположения земельного участка с Управлением лесами Орловской области не требуется.</w:t>
      </w:r>
    </w:p>
    <w:p w:rsidR="006D6AA9" w:rsidRPr="003765CE" w:rsidRDefault="006D6AA9" w:rsidP="006D6AA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8519A7">
        <w:rPr>
          <w:sz w:val="28"/>
          <w:szCs w:val="28"/>
          <w:lang w:val="ru-RU"/>
        </w:rPr>
        <w:t xml:space="preserve"> </w:t>
      </w:r>
      <w:r w:rsidRPr="004035AF">
        <w:rPr>
          <w:sz w:val="28"/>
          <w:szCs w:val="28"/>
          <w:lang w:val="ru-RU"/>
        </w:rPr>
        <w:t>Предоставить разрешение на условно разрешенный вид использования земельного участка</w:t>
      </w:r>
      <w:r>
        <w:rPr>
          <w:sz w:val="28"/>
          <w:szCs w:val="28"/>
          <w:lang w:val="ru-RU"/>
        </w:rPr>
        <w:t xml:space="preserve"> № </w:t>
      </w:r>
      <w:r w:rsidRPr="005E387B">
        <w:rPr>
          <w:sz w:val="28"/>
          <w:szCs w:val="28"/>
          <w:lang w:val="ru-RU"/>
        </w:rPr>
        <w:t>57:</w:t>
      </w:r>
      <w:r>
        <w:rPr>
          <w:sz w:val="28"/>
          <w:szCs w:val="28"/>
          <w:lang w:val="ru-RU"/>
        </w:rPr>
        <w:t>10:2790101</w:t>
      </w:r>
      <w:r w:rsidRPr="005E387B">
        <w:rPr>
          <w:sz w:val="28"/>
          <w:szCs w:val="28"/>
          <w:lang w:val="ru-RU"/>
        </w:rPr>
        <w:t>:ЗУ</w:t>
      </w:r>
      <w:proofErr w:type="gramStart"/>
      <w:r w:rsidRPr="005E387B"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 </w:t>
      </w:r>
      <w:r w:rsidRPr="004035AF">
        <w:rPr>
          <w:sz w:val="28"/>
          <w:szCs w:val="28"/>
          <w:lang w:val="ru-RU"/>
        </w:rPr>
        <w:t>– «</w:t>
      </w:r>
      <w:r>
        <w:rPr>
          <w:sz w:val="28"/>
          <w:szCs w:val="28"/>
          <w:lang w:val="ru-RU"/>
        </w:rPr>
        <w:t>Малоэтажная многоквартирная жилая застройка</w:t>
      </w:r>
      <w:r w:rsidRPr="004035AF">
        <w:rPr>
          <w:sz w:val="28"/>
          <w:szCs w:val="28"/>
          <w:lang w:val="ru-RU"/>
        </w:rPr>
        <w:t>» (код 2.1</w:t>
      </w:r>
      <w:r>
        <w:rPr>
          <w:sz w:val="28"/>
          <w:szCs w:val="28"/>
          <w:lang w:val="ru-RU"/>
        </w:rPr>
        <w:t>.1)</w:t>
      </w:r>
      <w:r>
        <w:rPr>
          <w:color w:val="000000"/>
          <w:sz w:val="28"/>
          <w:szCs w:val="28"/>
          <w:lang w:val="ru-RU"/>
        </w:rPr>
        <w:t>.</w:t>
      </w:r>
    </w:p>
    <w:p w:rsidR="006D6AA9" w:rsidRPr="00545021" w:rsidRDefault="006D6AA9" w:rsidP="006D6AA9">
      <w:pPr>
        <w:ind w:firstLine="708"/>
        <w:jc w:val="both"/>
        <w:rPr>
          <w:sz w:val="28"/>
          <w:szCs w:val="28"/>
          <w:lang w:val="ru-RU"/>
        </w:rPr>
      </w:pPr>
      <w:r w:rsidRPr="00545021">
        <w:rPr>
          <w:sz w:val="28"/>
          <w:szCs w:val="28"/>
          <w:lang w:val="ru-RU"/>
        </w:rPr>
        <w:t>3. Присвоить объекту адресации - земельному участку</w:t>
      </w:r>
      <w:r w:rsidRPr="00545021">
        <w:rPr>
          <w:sz w:val="28"/>
          <w:szCs w:val="28"/>
          <w:lang w:val="ru-RU"/>
        </w:rPr>
        <w:br/>
        <w:t>№ 57:10:2790101:ЗУ</w:t>
      </w:r>
      <w:proofErr w:type="gramStart"/>
      <w:r w:rsidRPr="00545021">
        <w:rPr>
          <w:sz w:val="28"/>
          <w:szCs w:val="28"/>
          <w:lang w:val="ru-RU"/>
        </w:rPr>
        <w:t>1</w:t>
      </w:r>
      <w:proofErr w:type="gramEnd"/>
      <w:r w:rsidRPr="00545021">
        <w:rPr>
          <w:sz w:val="28"/>
          <w:szCs w:val="28"/>
          <w:lang w:val="ru-RU"/>
        </w:rPr>
        <w:t xml:space="preserve"> адрес: Российская Федерация, Орловская область, городской округ город Орел, город Орел, ул</w:t>
      </w:r>
      <w:r w:rsidR="00545021" w:rsidRPr="00545021">
        <w:rPr>
          <w:sz w:val="28"/>
          <w:szCs w:val="28"/>
          <w:lang w:val="ru-RU"/>
        </w:rPr>
        <w:t>ица</w:t>
      </w:r>
      <w:r w:rsidRPr="00545021">
        <w:rPr>
          <w:sz w:val="28"/>
          <w:szCs w:val="28"/>
          <w:lang w:val="ru-RU"/>
        </w:rPr>
        <w:t xml:space="preserve"> Орелстроевская, земельный участок 25, согласно справке о присвоении (изменении) адреса № </w:t>
      </w:r>
      <w:r w:rsidR="00545021" w:rsidRPr="00545021">
        <w:rPr>
          <w:sz w:val="28"/>
          <w:szCs w:val="28"/>
          <w:lang w:val="ru-RU"/>
        </w:rPr>
        <w:t>26/4</w:t>
      </w:r>
      <w:r w:rsidRPr="00545021">
        <w:rPr>
          <w:sz w:val="28"/>
          <w:szCs w:val="28"/>
          <w:lang w:val="ru-RU"/>
        </w:rPr>
        <w:t xml:space="preserve"> (приложение № 2 к настоящему постановлению).</w:t>
      </w:r>
    </w:p>
    <w:p w:rsidR="006D6AA9" w:rsidRDefault="006D6AA9" w:rsidP="006D6A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4.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6D6AA9" w:rsidRDefault="006D6AA9" w:rsidP="006D6AA9">
      <w:pPr>
        <w:pStyle w:val="western"/>
        <w:spacing w:before="0" w:beforeAutospacing="0"/>
        <w:ind w:firstLine="709"/>
      </w:pPr>
      <w:r>
        <w:t>5. Управлению муниципального имущества и землепользования адм</w:t>
      </w:r>
      <w:r>
        <w:t>и</w:t>
      </w:r>
      <w:r>
        <w:t>нистрации города Орла (С.В. Поляков) обеспечить постановку на кадастр</w:t>
      </w:r>
      <w:r>
        <w:t>о</w:t>
      </w:r>
      <w:r>
        <w:t xml:space="preserve">вый учет земельного участка № </w:t>
      </w:r>
      <w:r w:rsidRPr="005E387B">
        <w:t>57:</w:t>
      </w:r>
      <w:r>
        <w:t>10:2790101</w:t>
      </w:r>
      <w:r w:rsidRPr="005E387B">
        <w:t>:ЗУ</w:t>
      </w:r>
      <w:proofErr w:type="gramStart"/>
      <w:r w:rsidRPr="005E387B">
        <w:t>1</w:t>
      </w:r>
      <w:proofErr w:type="gramEnd"/>
      <w:r>
        <w:t>.</w:t>
      </w:r>
    </w:p>
    <w:p w:rsidR="006D6AA9" w:rsidRDefault="006D6AA9" w:rsidP="006D6A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 </w:t>
      </w:r>
      <w:r w:rsidRPr="00C75440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75440">
        <w:rPr>
          <w:sz w:val="28"/>
          <w:szCs w:val="28"/>
          <w:lang w:val="ru-RU"/>
        </w:rPr>
        <w:t>в сети Интернет.</w:t>
      </w:r>
    </w:p>
    <w:p w:rsidR="006D6AA9" w:rsidRDefault="006D6AA9" w:rsidP="006D6AA9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7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Мэра города Орла</w:t>
      </w:r>
      <w:r>
        <w:rPr>
          <w:sz w:val="28"/>
          <w:szCs w:val="28"/>
          <w:lang w:val="ru-RU"/>
        </w:rPr>
        <w:t xml:space="preserve"> В.Н. </w:t>
      </w:r>
      <w:proofErr w:type="spellStart"/>
      <w:r>
        <w:rPr>
          <w:sz w:val="28"/>
          <w:szCs w:val="28"/>
          <w:lang w:val="ru-RU"/>
        </w:rPr>
        <w:t>Ничипорова</w:t>
      </w:r>
      <w:proofErr w:type="spellEnd"/>
      <w:r w:rsidRPr="00C75440">
        <w:rPr>
          <w:sz w:val="28"/>
          <w:szCs w:val="28"/>
          <w:lang w:val="ru-RU"/>
        </w:rPr>
        <w:t>.</w:t>
      </w: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546CEC" w:rsidRDefault="00546CE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546CEC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DA" w:rsidRDefault="004F74DA" w:rsidP="00F9562B">
      <w:r>
        <w:separator/>
      </w:r>
    </w:p>
  </w:endnote>
  <w:endnote w:type="continuationSeparator" w:id="0">
    <w:p w:rsidR="004F74DA" w:rsidRDefault="004F74D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DA" w:rsidRDefault="004F74DA" w:rsidP="00B71D77">
      <w:pPr>
        <w:jc w:val="center"/>
      </w:pPr>
    </w:p>
  </w:footnote>
  <w:footnote w:type="continuationSeparator" w:id="0">
    <w:p w:rsidR="004F74DA" w:rsidRDefault="004F74D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EC" w:rsidRPr="00E67DD0" w:rsidRDefault="00546CEC" w:rsidP="0029370F">
    <w:pPr>
      <w:pStyle w:val="a8"/>
      <w:jc w:val="center"/>
      <w:rPr>
        <w:color w:val="FFFFFF"/>
        <w:lang w:val="ru-RU"/>
      </w:rPr>
    </w:pPr>
    <w:r w:rsidRPr="00E67DD0">
      <w:rPr>
        <w:color w:val="FFFFFF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07CD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B1A39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39B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111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5A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1D5E"/>
    <w:rsid w:val="004F2BD6"/>
    <w:rsid w:val="004F461F"/>
    <w:rsid w:val="004F53F7"/>
    <w:rsid w:val="004F74DA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25B27"/>
    <w:rsid w:val="005311D8"/>
    <w:rsid w:val="0053147D"/>
    <w:rsid w:val="00531836"/>
    <w:rsid w:val="005334CA"/>
    <w:rsid w:val="00540058"/>
    <w:rsid w:val="00541D27"/>
    <w:rsid w:val="00544833"/>
    <w:rsid w:val="00545021"/>
    <w:rsid w:val="00546CEC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DC1"/>
    <w:rsid w:val="005E26FF"/>
    <w:rsid w:val="005E387B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4F99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D6AA9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19A7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61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669FB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991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55DD8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1D77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3C4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4E12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3BAD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084F"/>
    <w:rsid w:val="00FB263D"/>
    <w:rsid w:val="00FB28A5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68641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link w:val="2"/>
    <w:uiPriority w:val="99"/>
    <w:locked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30">
    <w:name w:val="Заголовок 3 Знак"/>
    <w:link w:val="3"/>
    <w:uiPriority w:val="99"/>
    <w:locked/>
    <w:rsid w:val="0068641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paragraph" w:customStyle="1" w:styleId="Standard">
    <w:name w:val="Standard"/>
    <w:uiPriority w:val="99"/>
    <w:rsid w:val="00F956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9562B"/>
    <w:pPr>
      <w:spacing w:after="120"/>
    </w:pPr>
  </w:style>
  <w:style w:type="paragraph" w:styleId="a3">
    <w:name w:val="List"/>
    <w:basedOn w:val="Textbody"/>
    <w:uiPriority w:val="99"/>
    <w:rsid w:val="00F9562B"/>
  </w:style>
  <w:style w:type="paragraph" w:customStyle="1" w:styleId="11">
    <w:name w:val="Название объекта1"/>
    <w:basedOn w:val="Standard"/>
    <w:uiPriority w:val="99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9562B"/>
    <w:pPr>
      <w:suppressLineNumbers/>
    </w:pPr>
  </w:style>
  <w:style w:type="paragraph" w:customStyle="1" w:styleId="TableContents">
    <w:name w:val="Table Contents"/>
    <w:basedOn w:val="Standard"/>
    <w:uiPriority w:val="99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uiPriority w:val="99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uiPriority w:val="99"/>
    <w:rsid w:val="00F9562B"/>
  </w:style>
  <w:style w:type="paragraph" w:styleId="a4">
    <w:name w:val="Balloon Text"/>
    <w:basedOn w:val="a"/>
    <w:link w:val="a5"/>
    <w:uiPriority w:val="99"/>
    <w:semiHidden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90693"/>
    <w:rPr>
      <w:rFonts w:ascii="Tahoma" w:hAnsi="Tahoma" w:cs="Times New Roman"/>
      <w:sz w:val="16"/>
      <w:szCs w:val="16"/>
    </w:rPr>
  </w:style>
  <w:style w:type="paragraph" w:customStyle="1" w:styleId="21">
    <w:name w:val="Заголовок 21"/>
    <w:basedOn w:val="Standard"/>
    <w:next w:val="Standard"/>
    <w:uiPriority w:val="99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uiPriority w:val="99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table" w:styleId="a6">
    <w:name w:val="Table Grid"/>
    <w:basedOn w:val="a1"/>
    <w:uiPriority w:val="99"/>
    <w:rsid w:val="001E785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03F50"/>
    <w:rPr>
      <w:rFonts w:cs="Times New Roman"/>
    </w:rPr>
  </w:style>
  <w:style w:type="paragraph" w:styleId="aa">
    <w:name w:val="footer"/>
    <w:basedOn w:val="a"/>
    <w:link w:val="ab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3F50"/>
    <w:rPr>
      <w:rFonts w:cs="Times New Roman"/>
    </w:rPr>
  </w:style>
  <w:style w:type="paragraph" w:styleId="ac">
    <w:name w:val="Body Text"/>
    <w:basedOn w:val="a"/>
    <w:link w:val="ad"/>
    <w:uiPriority w:val="99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/>
    </w:rPr>
  </w:style>
  <w:style w:type="character" w:customStyle="1" w:styleId="ad">
    <w:name w:val="Основной текст Знак"/>
    <w:link w:val="ac"/>
    <w:uiPriority w:val="99"/>
    <w:locked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uiPriority w:val="99"/>
    <w:rsid w:val="00F04057"/>
    <w:rPr>
      <w:rFonts w:cs="Times New Roman"/>
      <w:color w:val="0000FF"/>
      <w:u w:val="single"/>
    </w:rPr>
  </w:style>
  <w:style w:type="paragraph" w:customStyle="1" w:styleId="100">
    <w:name w:val="Основной текст (10)"/>
    <w:basedOn w:val="Standard"/>
    <w:uiPriority w:val="99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/>
    </w:rPr>
  </w:style>
  <w:style w:type="paragraph" w:customStyle="1" w:styleId="12">
    <w:name w:val="Абзац списка1"/>
    <w:basedOn w:val="Standard"/>
    <w:uiPriority w:val="99"/>
    <w:rsid w:val="00F04057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  <w:style w:type="paragraph" w:customStyle="1" w:styleId="22">
    <w:name w:val="Заголовок 22"/>
    <w:basedOn w:val="Standard"/>
    <w:next w:val="Standard"/>
    <w:uiPriority w:val="99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uiPriority w:val="99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uiPriority w:val="99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allblack">
    <w:name w:val="allblack"/>
    <w:uiPriority w:val="99"/>
    <w:rsid w:val="00531836"/>
    <w:rPr>
      <w:rFonts w:cs="Times New Roman"/>
    </w:rPr>
  </w:style>
  <w:style w:type="character" w:customStyle="1" w:styleId="telnumber">
    <w:name w:val="telnumber"/>
    <w:uiPriority w:val="99"/>
    <w:rsid w:val="00531836"/>
    <w:rPr>
      <w:rFonts w:cs="Times New Roman"/>
    </w:rPr>
  </w:style>
  <w:style w:type="paragraph" w:customStyle="1" w:styleId="western">
    <w:name w:val="western"/>
    <w:basedOn w:val="a"/>
    <w:uiPriority w:val="99"/>
    <w:rsid w:val="00525B27"/>
    <w:pPr>
      <w:widowControl/>
      <w:suppressAutoHyphens w:val="0"/>
      <w:autoSpaceDN/>
      <w:spacing w:before="100" w:beforeAutospacing="1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numbering" w:customStyle="1" w:styleId="WWNum1">
    <w:name w:val="WWNum1"/>
    <w:rsid w:val="003A176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2750</Characters>
  <Application>Microsoft Office Word</Application>
  <DocSecurity>0</DocSecurity>
  <Lines>22</Lines>
  <Paragraphs>6</Paragraphs>
  <ScaleCrop>false</ScaleCrop>
  <Company>DG Win&amp;Soft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о предоставлении разрешения на условно разрешенный вид использования земельного участка </dc:title>
  <dc:subject/>
  <dc:creator>Трусова</dc:creator>
  <cp:keywords/>
  <dc:description/>
  <cp:lastModifiedBy>Пользователь Windows</cp:lastModifiedBy>
  <cp:revision>11</cp:revision>
  <cp:lastPrinted>2022-09-13T06:48:00Z</cp:lastPrinted>
  <dcterms:created xsi:type="dcterms:W3CDTF">2023-03-22T12:52:00Z</dcterms:created>
  <dcterms:modified xsi:type="dcterms:W3CDTF">2023-09-28T06:23:00Z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