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651" w:rsidRPr="00D72A35" w:rsidRDefault="00390651" w:rsidP="00390651">
      <w:pPr>
        <w:spacing w:after="160" w:line="259" w:lineRule="auto"/>
        <w:jc w:val="center"/>
        <w:rPr>
          <w:b/>
          <w:sz w:val="28"/>
          <w:szCs w:val="28"/>
        </w:rPr>
      </w:pPr>
      <w:r w:rsidRPr="00D72A35">
        <w:rPr>
          <w:b/>
          <w:sz w:val="28"/>
          <w:szCs w:val="28"/>
        </w:rPr>
        <w:t xml:space="preserve">ИЗВЕЩЕНИЕ О </w:t>
      </w:r>
      <w:r>
        <w:rPr>
          <w:b/>
          <w:sz w:val="28"/>
          <w:szCs w:val="28"/>
        </w:rPr>
        <w:t xml:space="preserve">РЕЗУЛЬТАТАХ </w:t>
      </w:r>
      <w:r w:rsidRPr="00D72A35">
        <w:rPr>
          <w:b/>
          <w:sz w:val="28"/>
          <w:szCs w:val="28"/>
        </w:rPr>
        <w:t>ПРОВЕДЕНИ</w:t>
      </w:r>
      <w:r>
        <w:rPr>
          <w:b/>
          <w:sz w:val="28"/>
          <w:szCs w:val="28"/>
        </w:rPr>
        <w:t xml:space="preserve">Я </w:t>
      </w:r>
      <w:r w:rsidRPr="00D72A35">
        <w:rPr>
          <w:b/>
          <w:sz w:val="28"/>
          <w:szCs w:val="28"/>
        </w:rPr>
        <w:t xml:space="preserve">АУКЦИОНА </w:t>
      </w:r>
      <w:r>
        <w:rPr>
          <w:b/>
          <w:sz w:val="28"/>
          <w:szCs w:val="28"/>
        </w:rPr>
        <w:t>НА ПРАВО РАЗМЕЩЕНИЯ НЕСТАЦИОНАРНЫХ</w:t>
      </w:r>
      <w:r w:rsidRPr="00D72A3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ТОРГОВЫХ ОБЪЕКТОВ И ОБЪЕКТОВ ПО ОКАЗАНИЮ УСЛУГ НА</w:t>
      </w:r>
      <w:r w:rsidRPr="00D72A35">
        <w:rPr>
          <w:b/>
          <w:sz w:val="28"/>
          <w:szCs w:val="28"/>
        </w:rPr>
        <w:t xml:space="preserve"> ТЕРРИТОРИИ</w:t>
      </w:r>
    </w:p>
    <w:p w:rsidR="00390651" w:rsidRPr="000329D9" w:rsidRDefault="00390651" w:rsidP="00390651">
      <w:pPr>
        <w:jc w:val="center"/>
        <w:rPr>
          <w:b/>
          <w:color w:val="000000" w:themeColor="text1"/>
          <w:sz w:val="28"/>
          <w:szCs w:val="28"/>
        </w:rPr>
      </w:pPr>
      <w:r w:rsidRPr="000329D9">
        <w:rPr>
          <w:b/>
          <w:color w:val="000000" w:themeColor="text1"/>
          <w:sz w:val="28"/>
          <w:szCs w:val="28"/>
        </w:rPr>
        <w:t>Муниципального автономного учреждения культуры</w:t>
      </w:r>
    </w:p>
    <w:p w:rsidR="00390651" w:rsidRPr="000329D9" w:rsidRDefault="00390651" w:rsidP="00390651">
      <w:pPr>
        <w:jc w:val="center"/>
        <w:rPr>
          <w:b/>
          <w:color w:val="000000" w:themeColor="text1"/>
          <w:sz w:val="28"/>
          <w:szCs w:val="28"/>
        </w:rPr>
      </w:pPr>
      <w:r w:rsidRPr="000329D9">
        <w:rPr>
          <w:b/>
          <w:color w:val="000000" w:themeColor="text1"/>
          <w:sz w:val="28"/>
          <w:szCs w:val="28"/>
          <w:u w:val="single"/>
        </w:rPr>
        <w:t>«Г</w:t>
      </w:r>
      <w:r>
        <w:rPr>
          <w:b/>
          <w:color w:val="000000" w:themeColor="text1"/>
          <w:sz w:val="28"/>
          <w:szCs w:val="28"/>
          <w:u w:val="single"/>
        </w:rPr>
        <w:t>ородской парк культуры и отдыха</w:t>
      </w:r>
      <w:r w:rsidRPr="000329D9">
        <w:rPr>
          <w:b/>
          <w:color w:val="000000" w:themeColor="text1"/>
          <w:sz w:val="28"/>
          <w:szCs w:val="28"/>
          <w:u w:val="single"/>
        </w:rPr>
        <w:t>»</w:t>
      </w:r>
      <w:r w:rsidRPr="000329D9">
        <w:rPr>
          <w:b/>
          <w:color w:val="000000" w:themeColor="text1"/>
          <w:sz w:val="28"/>
          <w:szCs w:val="28"/>
        </w:rPr>
        <w:t xml:space="preserve"> </w:t>
      </w:r>
    </w:p>
    <w:p w:rsidR="00390651" w:rsidRPr="00D72A35" w:rsidRDefault="00390651" w:rsidP="00390651">
      <w:pPr>
        <w:ind w:firstLine="708"/>
        <w:jc w:val="both"/>
        <w:rPr>
          <w:sz w:val="28"/>
          <w:szCs w:val="28"/>
        </w:rPr>
      </w:pPr>
    </w:p>
    <w:p w:rsidR="00390651" w:rsidRPr="00B073A4" w:rsidRDefault="00390651" w:rsidP="00390651">
      <w:pPr>
        <w:ind w:right="76" w:firstLine="708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Муниципальное автономное учреждение культуры «Городской парк культуры и отдыха» сообщает, что победителями аукциона на</w:t>
      </w:r>
      <w:r w:rsidRPr="00B10320">
        <w:rPr>
          <w:sz w:val="28"/>
          <w:szCs w:val="28"/>
        </w:rPr>
        <w:t xml:space="preserve"> право заключения договоров на </w:t>
      </w:r>
      <w:r>
        <w:rPr>
          <w:sz w:val="28"/>
          <w:szCs w:val="28"/>
        </w:rPr>
        <w:t>размещение</w:t>
      </w:r>
      <w:r w:rsidRPr="00B10320">
        <w:rPr>
          <w:sz w:val="28"/>
          <w:szCs w:val="28"/>
        </w:rPr>
        <w:t xml:space="preserve"> </w:t>
      </w:r>
      <w:r>
        <w:rPr>
          <w:sz w:val="28"/>
          <w:szCs w:val="28"/>
        </w:rPr>
        <w:t>нестационарных</w:t>
      </w:r>
      <w:r w:rsidRPr="00B1032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торговых </w:t>
      </w:r>
      <w:r w:rsidRPr="00B10320">
        <w:rPr>
          <w:sz w:val="28"/>
          <w:szCs w:val="28"/>
        </w:rPr>
        <w:t xml:space="preserve">объектов </w:t>
      </w:r>
      <w:r>
        <w:rPr>
          <w:sz w:val="28"/>
          <w:szCs w:val="28"/>
        </w:rPr>
        <w:t>на территории МАУК «ГПК и О», проводимого 11 мая 2016 года, признаны следующие участники:</w:t>
      </w:r>
    </w:p>
    <w:p w:rsidR="00390651" w:rsidRDefault="00390651" w:rsidP="00390651">
      <w:pPr>
        <w:ind w:left="360"/>
        <w:jc w:val="both"/>
        <w:rPr>
          <w:sz w:val="28"/>
          <w:szCs w:val="28"/>
        </w:rPr>
      </w:pPr>
    </w:p>
    <w:tbl>
      <w:tblPr>
        <w:tblStyle w:val="a3"/>
        <w:tblW w:w="10632" w:type="dxa"/>
        <w:tblInd w:w="-856" w:type="dxa"/>
        <w:tblLook w:val="04A0"/>
      </w:tblPr>
      <w:tblGrid>
        <w:gridCol w:w="851"/>
        <w:gridCol w:w="2410"/>
        <w:gridCol w:w="2410"/>
        <w:gridCol w:w="1843"/>
        <w:gridCol w:w="1701"/>
        <w:gridCol w:w="1417"/>
      </w:tblGrid>
      <w:tr w:rsidR="00390651" w:rsidRPr="00FF1EA1" w:rsidTr="00390651">
        <w:tc>
          <w:tcPr>
            <w:tcW w:w="851" w:type="dxa"/>
          </w:tcPr>
          <w:p w:rsidR="00390651" w:rsidRPr="00FF1EA1" w:rsidRDefault="00390651" w:rsidP="00953283">
            <w:pPr>
              <w:jc w:val="center"/>
              <w:rPr>
                <w:rFonts w:eastAsiaTheme="minorHAnsi"/>
                <w:lang w:eastAsia="en-US"/>
              </w:rPr>
            </w:pPr>
            <w:r w:rsidRPr="00FF1EA1">
              <w:rPr>
                <w:rFonts w:eastAsiaTheme="minorHAnsi"/>
                <w:lang w:eastAsia="en-US"/>
              </w:rPr>
              <w:t>№ лота</w:t>
            </w:r>
          </w:p>
        </w:tc>
        <w:tc>
          <w:tcPr>
            <w:tcW w:w="2410" w:type="dxa"/>
          </w:tcPr>
          <w:p w:rsidR="00390651" w:rsidRPr="00FF1EA1" w:rsidRDefault="00390651" w:rsidP="00953283">
            <w:pPr>
              <w:jc w:val="center"/>
              <w:rPr>
                <w:rFonts w:eastAsiaTheme="minorHAnsi"/>
                <w:lang w:eastAsia="en-US"/>
              </w:rPr>
            </w:pPr>
            <w:r w:rsidRPr="00FF1EA1">
              <w:rPr>
                <w:rFonts w:eastAsiaTheme="minorHAnsi"/>
                <w:lang w:eastAsia="en-US"/>
              </w:rPr>
              <w:t>Победитель аукциона</w:t>
            </w:r>
          </w:p>
        </w:tc>
        <w:tc>
          <w:tcPr>
            <w:tcW w:w="2410" w:type="dxa"/>
          </w:tcPr>
          <w:p w:rsidR="00390651" w:rsidRPr="00FF1EA1" w:rsidRDefault="00390651" w:rsidP="00953283">
            <w:pPr>
              <w:jc w:val="center"/>
              <w:rPr>
                <w:rFonts w:eastAsiaTheme="minorHAnsi"/>
                <w:lang w:eastAsia="en-US"/>
              </w:rPr>
            </w:pPr>
            <w:r w:rsidRPr="00FF1EA1">
              <w:rPr>
                <w:rFonts w:eastAsiaTheme="minorHAnsi"/>
                <w:lang w:eastAsia="en-US"/>
              </w:rPr>
              <w:t>Тип нестационарного торгового объекта</w:t>
            </w:r>
          </w:p>
        </w:tc>
        <w:tc>
          <w:tcPr>
            <w:tcW w:w="1843" w:type="dxa"/>
          </w:tcPr>
          <w:p w:rsidR="00390651" w:rsidRPr="00FF1EA1" w:rsidRDefault="00390651" w:rsidP="00953283">
            <w:pPr>
              <w:jc w:val="center"/>
              <w:rPr>
                <w:rFonts w:eastAsiaTheme="minorHAnsi"/>
                <w:lang w:eastAsia="en-US"/>
              </w:rPr>
            </w:pPr>
            <w:r w:rsidRPr="00FF1EA1">
              <w:rPr>
                <w:rFonts w:eastAsiaTheme="minorHAnsi"/>
                <w:lang w:eastAsia="en-US"/>
              </w:rPr>
              <w:t>Срок действия договора</w:t>
            </w:r>
          </w:p>
        </w:tc>
        <w:tc>
          <w:tcPr>
            <w:tcW w:w="1701" w:type="dxa"/>
          </w:tcPr>
          <w:p w:rsidR="00390651" w:rsidRPr="00FF1EA1" w:rsidRDefault="00390651" w:rsidP="00953283">
            <w:pPr>
              <w:jc w:val="center"/>
            </w:pPr>
            <w:r w:rsidRPr="00FF1EA1">
              <w:t>Площадь места для объекта в кв.м.</w:t>
            </w:r>
          </w:p>
          <w:p w:rsidR="00390651" w:rsidRPr="00FF1EA1" w:rsidRDefault="00390651" w:rsidP="00953283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417" w:type="dxa"/>
          </w:tcPr>
          <w:p w:rsidR="00390651" w:rsidRPr="00FF1EA1" w:rsidRDefault="00390651" w:rsidP="00953283">
            <w:pPr>
              <w:jc w:val="center"/>
              <w:rPr>
                <w:rFonts w:eastAsiaTheme="minorHAnsi"/>
                <w:lang w:eastAsia="en-US"/>
              </w:rPr>
            </w:pPr>
            <w:r w:rsidRPr="00FF1EA1">
              <w:rPr>
                <w:rFonts w:eastAsiaTheme="minorHAnsi"/>
                <w:lang w:eastAsia="en-US"/>
              </w:rPr>
              <w:t>Цена на срок действия договора, руб.</w:t>
            </w:r>
          </w:p>
        </w:tc>
      </w:tr>
      <w:tr w:rsidR="00390651" w:rsidRPr="00FF1EA1" w:rsidTr="00390651">
        <w:tc>
          <w:tcPr>
            <w:tcW w:w="851" w:type="dxa"/>
          </w:tcPr>
          <w:p w:rsidR="00390651" w:rsidRPr="00FF1EA1" w:rsidRDefault="00390651" w:rsidP="00953283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2410" w:type="dxa"/>
          </w:tcPr>
          <w:p w:rsidR="00390651" w:rsidRPr="00FF1EA1" w:rsidRDefault="00390651" w:rsidP="00953283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ООО «Экспресс-Сервис»</w:t>
            </w:r>
          </w:p>
        </w:tc>
        <w:tc>
          <w:tcPr>
            <w:tcW w:w="2410" w:type="dxa"/>
          </w:tcPr>
          <w:p w:rsidR="00390651" w:rsidRPr="00FF1EA1" w:rsidRDefault="00390651" w:rsidP="00953283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Летнее кафе</w:t>
            </w:r>
          </w:p>
        </w:tc>
        <w:tc>
          <w:tcPr>
            <w:tcW w:w="1843" w:type="dxa"/>
            <w:shd w:val="clear" w:color="auto" w:fill="auto"/>
          </w:tcPr>
          <w:p w:rsidR="00390651" w:rsidRPr="00FF1EA1" w:rsidRDefault="00390651" w:rsidP="00953283">
            <w:pPr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390651">
              <w:rPr>
                <w:rFonts w:eastAsiaTheme="minorHAnsi"/>
                <w:color w:val="000000" w:themeColor="text1"/>
                <w:lang w:eastAsia="en-US"/>
              </w:rPr>
              <w:t>с 12.05.2016 по 15.10.2016 г.</w:t>
            </w:r>
          </w:p>
        </w:tc>
        <w:tc>
          <w:tcPr>
            <w:tcW w:w="1701" w:type="dxa"/>
            <w:shd w:val="clear" w:color="auto" w:fill="auto"/>
          </w:tcPr>
          <w:p w:rsidR="00390651" w:rsidRPr="00FF1EA1" w:rsidRDefault="00390651" w:rsidP="00953283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265</w:t>
            </w:r>
          </w:p>
        </w:tc>
        <w:tc>
          <w:tcPr>
            <w:tcW w:w="1417" w:type="dxa"/>
            <w:shd w:val="clear" w:color="auto" w:fill="auto"/>
          </w:tcPr>
          <w:p w:rsidR="00390651" w:rsidRPr="00FF1EA1" w:rsidRDefault="00390651" w:rsidP="00953283">
            <w:pPr>
              <w:jc w:val="center"/>
              <w:rPr>
                <w:rFonts w:eastAsiaTheme="minorHAnsi"/>
                <w:lang w:eastAsia="en-US"/>
              </w:rPr>
            </w:pPr>
            <w:r w:rsidRPr="00390651">
              <w:rPr>
                <w:rFonts w:eastAsiaTheme="minorHAnsi"/>
                <w:lang w:eastAsia="en-US"/>
              </w:rPr>
              <w:t>295 735,73</w:t>
            </w:r>
          </w:p>
        </w:tc>
      </w:tr>
    </w:tbl>
    <w:p w:rsidR="00390651" w:rsidRDefault="00390651" w:rsidP="00390651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390651" w:rsidRPr="00DA09D9" w:rsidRDefault="00390651" w:rsidP="00390651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A09D9">
        <w:rPr>
          <w:rFonts w:eastAsiaTheme="minorHAnsi"/>
          <w:sz w:val="28"/>
          <w:szCs w:val="28"/>
          <w:lang w:eastAsia="en-US"/>
        </w:rPr>
        <w:t xml:space="preserve">На лоты № </w:t>
      </w:r>
      <w:r>
        <w:rPr>
          <w:rFonts w:eastAsiaTheme="minorHAnsi"/>
          <w:sz w:val="28"/>
          <w:szCs w:val="28"/>
          <w:lang w:eastAsia="en-US"/>
        </w:rPr>
        <w:t>1,2,4</w:t>
      </w:r>
      <w:r w:rsidRPr="00DA09D9">
        <w:rPr>
          <w:rFonts w:eastAsiaTheme="minorHAnsi"/>
          <w:sz w:val="28"/>
          <w:szCs w:val="28"/>
          <w:lang w:eastAsia="en-US"/>
        </w:rPr>
        <w:t xml:space="preserve"> не подано ни одной заявки, в связи </w:t>
      </w:r>
      <w:r>
        <w:rPr>
          <w:rFonts w:eastAsiaTheme="minorHAnsi"/>
          <w:sz w:val="28"/>
          <w:szCs w:val="28"/>
          <w:lang w:eastAsia="en-US"/>
        </w:rPr>
        <w:t>с этим комиссия приняла решение</w:t>
      </w:r>
      <w:r w:rsidRPr="00DA09D9">
        <w:rPr>
          <w:rFonts w:eastAsiaTheme="minorHAnsi"/>
          <w:sz w:val="28"/>
          <w:szCs w:val="28"/>
          <w:lang w:eastAsia="en-US"/>
        </w:rPr>
        <w:t xml:space="preserve">: аукцион на право заключения договоров на размещение торговых объектов и объектов по оказанию услуг на территории МАУК «Городской парк культуры и отдыха» по лотам № </w:t>
      </w:r>
      <w:r>
        <w:rPr>
          <w:rFonts w:eastAsiaTheme="minorHAnsi"/>
          <w:sz w:val="28"/>
          <w:szCs w:val="28"/>
          <w:lang w:eastAsia="en-US"/>
        </w:rPr>
        <w:t xml:space="preserve">1,2,4 </w:t>
      </w:r>
      <w:r w:rsidRPr="00DA09D9">
        <w:rPr>
          <w:rFonts w:eastAsiaTheme="minorHAnsi"/>
          <w:sz w:val="28"/>
          <w:szCs w:val="28"/>
          <w:lang w:eastAsia="en-US"/>
        </w:rPr>
        <w:t>признать несостоявшимся.</w:t>
      </w:r>
    </w:p>
    <w:p w:rsidR="00390651" w:rsidRPr="00D72A35" w:rsidRDefault="00390651" w:rsidP="00390651">
      <w:pPr>
        <w:ind w:left="360"/>
        <w:jc w:val="both"/>
        <w:rPr>
          <w:sz w:val="28"/>
          <w:szCs w:val="28"/>
        </w:rPr>
      </w:pPr>
    </w:p>
    <w:p w:rsidR="00390651" w:rsidRDefault="00390651" w:rsidP="00390651">
      <w:pPr>
        <w:ind w:left="-180"/>
        <w:jc w:val="both"/>
        <w:rPr>
          <w:sz w:val="28"/>
          <w:szCs w:val="28"/>
        </w:rPr>
      </w:pPr>
    </w:p>
    <w:p w:rsidR="00390651" w:rsidRPr="00D72A35" w:rsidRDefault="00390651" w:rsidP="00390651">
      <w:pPr>
        <w:rPr>
          <w:sz w:val="28"/>
          <w:szCs w:val="28"/>
        </w:rPr>
      </w:pPr>
      <w:r>
        <w:rPr>
          <w:sz w:val="28"/>
          <w:szCs w:val="28"/>
        </w:rPr>
        <w:t>Основание: Протокол №5 от 11.05.2016 г.</w:t>
      </w:r>
    </w:p>
    <w:p w:rsidR="00390651" w:rsidRPr="00D72A35" w:rsidRDefault="00390651" w:rsidP="00390651">
      <w:pPr>
        <w:rPr>
          <w:sz w:val="28"/>
          <w:szCs w:val="28"/>
        </w:rPr>
      </w:pPr>
    </w:p>
    <w:p w:rsidR="00390651" w:rsidRPr="00D72A35" w:rsidRDefault="00390651" w:rsidP="00390651">
      <w:pPr>
        <w:rPr>
          <w:sz w:val="28"/>
          <w:szCs w:val="28"/>
        </w:rPr>
      </w:pPr>
    </w:p>
    <w:p w:rsidR="00390651" w:rsidRDefault="00390651" w:rsidP="00390651">
      <w:pPr>
        <w:rPr>
          <w:sz w:val="28"/>
          <w:szCs w:val="28"/>
        </w:rPr>
      </w:pPr>
    </w:p>
    <w:p w:rsidR="00390651" w:rsidRDefault="00390651" w:rsidP="00390651">
      <w:pPr>
        <w:rPr>
          <w:sz w:val="28"/>
          <w:szCs w:val="28"/>
        </w:rPr>
      </w:pPr>
    </w:p>
    <w:p w:rsidR="00390651" w:rsidRPr="00D72A35" w:rsidRDefault="00390651" w:rsidP="00390651">
      <w:pPr>
        <w:rPr>
          <w:sz w:val="28"/>
          <w:szCs w:val="28"/>
        </w:rPr>
      </w:pPr>
      <w:r>
        <w:rPr>
          <w:sz w:val="28"/>
          <w:szCs w:val="28"/>
        </w:rPr>
        <w:t>Директор  МАУК «ГПК и</w:t>
      </w:r>
      <w:proofErr w:type="gramStart"/>
      <w:r>
        <w:rPr>
          <w:sz w:val="28"/>
          <w:szCs w:val="28"/>
        </w:rPr>
        <w:t xml:space="preserve"> О</w:t>
      </w:r>
      <w:proofErr w:type="gramEnd"/>
      <w:r>
        <w:rPr>
          <w:sz w:val="28"/>
          <w:szCs w:val="28"/>
        </w:rPr>
        <w:t>»                                                       А.А. Чистякова</w:t>
      </w:r>
    </w:p>
    <w:p w:rsidR="00390651" w:rsidRPr="00D72A35" w:rsidRDefault="00390651" w:rsidP="00390651">
      <w:pPr>
        <w:rPr>
          <w:sz w:val="28"/>
          <w:szCs w:val="28"/>
        </w:rPr>
      </w:pPr>
    </w:p>
    <w:p w:rsidR="00390651" w:rsidRDefault="00390651" w:rsidP="00390651"/>
    <w:p w:rsidR="00390651" w:rsidRDefault="00390651" w:rsidP="00390651"/>
    <w:p w:rsidR="008351C0" w:rsidRDefault="000A7F96" w:rsidP="000A7F96">
      <w:pPr>
        <w:spacing w:after="160" w:line="259" w:lineRule="auto"/>
      </w:pPr>
      <w:bookmarkStart w:id="0" w:name="_GoBack"/>
      <w:bookmarkEnd w:id="0"/>
    </w:p>
    <w:sectPr w:rsidR="008351C0" w:rsidSect="00B10320">
      <w:pgSz w:w="11906" w:h="16838"/>
      <w:pgMar w:top="89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0651"/>
    <w:rsid w:val="000A7F96"/>
    <w:rsid w:val="00390651"/>
    <w:rsid w:val="00527B8E"/>
    <w:rsid w:val="008E1870"/>
    <w:rsid w:val="00941F5D"/>
    <w:rsid w:val="00AE611E"/>
    <w:rsid w:val="00B621B6"/>
    <w:rsid w:val="00F70E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6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906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39065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39065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9065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buh3</dc:creator>
  <cp:keywords/>
  <dc:description/>
  <cp:lastModifiedBy>trakhinina-zhv</cp:lastModifiedBy>
  <cp:revision>5</cp:revision>
  <cp:lastPrinted>2016-05-13T08:44:00Z</cp:lastPrinted>
  <dcterms:created xsi:type="dcterms:W3CDTF">2016-05-13T08:32:00Z</dcterms:created>
  <dcterms:modified xsi:type="dcterms:W3CDTF">2016-05-17T12:38:00Z</dcterms:modified>
</cp:coreProperties>
</file>