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15" w:rsidRPr="00126945" w:rsidRDefault="001D1115" w:rsidP="00D82B49">
      <w:pPr>
        <w:keepNext/>
        <w:widowControl/>
        <w:autoSpaceDE/>
        <w:autoSpaceDN/>
        <w:adjustRightInd/>
        <w:spacing w:line="240" w:lineRule="exact"/>
        <w:jc w:val="center"/>
        <w:outlineLvl w:val="1"/>
        <w:rPr>
          <w:rFonts w:ascii="Arial" w:hAnsi="Arial" w:cs="Arial"/>
          <w:bCs/>
          <w:spacing w:val="20"/>
        </w:rPr>
      </w:pPr>
      <w:r w:rsidRPr="00126945">
        <w:rPr>
          <w:rFonts w:ascii="Arial" w:hAnsi="Arial" w:cs="Arial"/>
          <w:spacing w:val="20"/>
        </w:rPr>
        <w:t>РОССИЙСКАЯ ФЕДЕРАЦИЯ</w:t>
      </w:r>
    </w:p>
    <w:p w:rsidR="001D1115" w:rsidRPr="00126945" w:rsidRDefault="001D1115" w:rsidP="00D82B49">
      <w:pPr>
        <w:widowControl/>
        <w:autoSpaceDE/>
        <w:autoSpaceDN/>
        <w:adjustRightInd/>
        <w:spacing w:line="240" w:lineRule="exact"/>
        <w:jc w:val="center"/>
        <w:rPr>
          <w:rFonts w:ascii="Arial" w:hAnsi="Arial" w:cs="Arial"/>
          <w:caps/>
        </w:rPr>
      </w:pPr>
      <w:r w:rsidRPr="00126945">
        <w:rPr>
          <w:rFonts w:ascii="Arial" w:hAnsi="Arial" w:cs="Arial"/>
          <w:caps/>
        </w:rPr>
        <w:t>орловская область</w:t>
      </w:r>
    </w:p>
    <w:p w:rsidR="001D1115" w:rsidRPr="00126945" w:rsidRDefault="001D1115" w:rsidP="00D82B49">
      <w:pPr>
        <w:widowControl/>
        <w:autoSpaceDE/>
        <w:autoSpaceDN/>
        <w:adjustRightInd/>
        <w:spacing w:line="240" w:lineRule="exact"/>
        <w:jc w:val="center"/>
        <w:rPr>
          <w:rFonts w:ascii="Arial" w:hAnsi="Arial" w:cs="Arial"/>
          <w:caps/>
        </w:rPr>
      </w:pPr>
      <w:r w:rsidRPr="00126945">
        <w:rPr>
          <w:rFonts w:ascii="Arial" w:hAnsi="Arial" w:cs="Arial"/>
          <w:caps/>
        </w:rPr>
        <w:t>муниципальное образование «Город орел»</w:t>
      </w:r>
    </w:p>
    <w:p w:rsidR="001D1115" w:rsidRPr="00126945" w:rsidRDefault="001D1115" w:rsidP="00D82B49">
      <w:pPr>
        <w:keepNext/>
        <w:widowControl/>
        <w:autoSpaceDE/>
        <w:autoSpaceDN/>
        <w:adjustRightInd/>
        <w:jc w:val="center"/>
        <w:outlineLvl w:val="0"/>
        <w:rPr>
          <w:rFonts w:ascii="Arial" w:hAnsi="Arial" w:cs="Arial"/>
          <w:spacing w:val="30"/>
        </w:rPr>
      </w:pPr>
      <w:r w:rsidRPr="00126945">
        <w:rPr>
          <w:rFonts w:ascii="Arial" w:hAnsi="Arial" w:cs="Arial"/>
          <w:spacing w:val="30"/>
        </w:rPr>
        <w:t>Администрация города Орла</w:t>
      </w:r>
    </w:p>
    <w:p w:rsidR="001D1115" w:rsidRPr="00126945" w:rsidRDefault="001D1115" w:rsidP="00D82B49">
      <w:pPr>
        <w:widowControl/>
        <w:autoSpaceDE/>
        <w:autoSpaceDN/>
        <w:adjustRightInd/>
        <w:jc w:val="center"/>
        <w:rPr>
          <w:rFonts w:ascii="Arial" w:hAnsi="Arial" w:cs="Arial"/>
          <w:bCs/>
        </w:rPr>
      </w:pPr>
    </w:p>
    <w:p w:rsidR="001D1115" w:rsidRPr="00126945" w:rsidRDefault="001D1115" w:rsidP="00D82B49">
      <w:pPr>
        <w:keepNext/>
        <w:widowControl/>
        <w:autoSpaceDE/>
        <w:autoSpaceDN/>
        <w:adjustRightInd/>
        <w:jc w:val="center"/>
        <w:outlineLvl w:val="3"/>
        <w:rPr>
          <w:rFonts w:ascii="Arial" w:hAnsi="Arial" w:cs="Arial"/>
          <w:bCs/>
          <w:caps/>
        </w:rPr>
      </w:pPr>
      <w:r w:rsidRPr="00126945">
        <w:rPr>
          <w:rFonts w:ascii="Arial" w:hAnsi="Arial" w:cs="Arial"/>
          <w:bCs/>
          <w:caps/>
        </w:rPr>
        <w:t>Постановление</w:t>
      </w:r>
    </w:p>
    <w:p w:rsidR="001D1115" w:rsidRPr="00126945" w:rsidRDefault="001D1115" w:rsidP="00D82B49">
      <w:pPr>
        <w:widowControl/>
        <w:tabs>
          <w:tab w:val="center" w:pos="4680"/>
          <w:tab w:val="left" w:pos="4956"/>
          <w:tab w:val="left" w:pos="6040"/>
        </w:tabs>
        <w:autoSpaceDE/>
        <w:autoSpaceDN/>
        <w:adjustRightInd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24 мая 2022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2863</w:t>
      </w:r>
    </w:p>
    <w:p w:rsidR="001D1115" w:rsidRPr="00126945" w:rsidRDefault="001D1115" w:rsidP="00D82B49">
      <w:pPr>
        <w:widowControl/>
        <w:tabs>
          <w:tab w:val="center" w:pos="4680"/>
          <w:tab w:val="left" w:pos="4956"/>
          <w:tab w:val="left" w:pos="6040"/>
        </w:tabs>
        <w:autoSpaceDE/>
        <w:autoSpaceDN/>
        <w:adjustRightInd/>
        <w:jc w:val="center"/>
        <w:rPr>
          <w:rFonts w:ascii="Arial" w:hAnsi="Arial" w:cs="Arial"/>
        </w:rPr>
      </w:pPr>
      <w:r w:rsidRPr="00126945">
        <w:rPr>
          <w:rFonts w:ascii="Arial" w:hAnsi="Arial" w:cs="Arial"/>
        </w:rPr>
        <w:t>Орёл</w:t>
      </w:r>
    </w:p>
    <w:p w:rsidR="001D1115" w:rsidRPr="00126945" w:rsidRDefault="001D1115" w:rsidP="00A1543D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</w:rPr>
      </w:pPr>
    </w:p>
    <w:p w:rsidR="001D1115" w:rsidRPr="00126945" w:rsidRDefault="001D1115" w:rsidP="00FD3C44">
      <w:pPr>
        <w:tabs>
          <w:tab w:val="center" w:pos="4680"/>
          <w:tab w:val="left" w:pos="4956"/>
          <w:tab w:val="left" w:pos="6040"/>
        </w:tabs>
        <w:contextualSpacing/>
        <w:jc w:val="center"/>
        <w:rPr>
          <w:rFonts w:ascii="Arial" w:hAnsi="Arial" w:cs="Arial"/>
        </w:rPr>
      </w:pPr>
      <w:r w:rsidRPr="00126945">
        <w:rPr>
          <w:rFonts w:ascii="Arial" w:hAnsi="Arial" w:cs="Arial"/>
        </w:rPr>
        <w:t>О внесении изменений в постановление администрации города Орла</w:t>
      </w:r>
    </w:p>
    <w:p w:rsidR="001D1115" w:rsidRPr="00126945" w:rsidRDefault="001D1115" w:rsidP="00FD3C44">
      <w:pPr>
        <w:tabs>
          <w:tab w:val="center" w:pos="4680"/>
          <w:tab w:val="left" w:pos="4956"/>
          <w:tab w:val="left" w:pos="6040"/>
        </w:tabs>
        <w:contextualSpacing/>
        <w:jc w:val="center"/>
        <w:rPr>
          <w:rFonts w:ascii="Arial" w:hAnsi="Arial" w:cs="Arial"/>
        </w:rPr>
      </w:pPr>
      <w:r w:rsidRPr="00126945">
        <w:rPr>
          <w:rFonts w:ascii="Arial" w:hAnsi="Arial" w:cs="Arial"/>
        </w:rPr>
        <w:t>от 06.07.2016 № 3003 «Об утверждении Положения и состава комиссии</w:t>
      </w:r>
    </w:p>
    <w:p w:rsidR="001D1115" w:rsidRPr="00126945" w:rsidRDefault="001D1115" w:rsidP="00FD3C44">
      <w:pPr>
        <w:tabs>
          <w:tab w:val="center" w:pos="4680"/>
          <w:tab w:val="left" w:pos="4956"/>
          <w:tab w:val="left" w:pos="6040"/>
        </w:tabs>
        <w:contextualSpacing/>
        <w:jc w:val="center"/>
        <w:rPr>
          <w:rFonts w:ascii="Arial" w:hAnsi="Arial" w:cs="Arial"/>
        </w:rPr>
      </w:pPr>
      <w:r w:rsidRPr="00126945">
        <w:rPr>
          <w:rFonts w:ascii="Arial" w:hAnsi="Arial" w:cs="Arial"/>
        </w:rPr>
        <w:t>по землепользованию и застройке города Орла, о признании утратившими силу постановления Главы муниципального образования «Город Орел» - мэра города Орла от 03.03.2009 № 635 и постановления администрации города Орла от 05.04.2002 № 913»</w:t>
      </w:r>
    </w:p>
    <w:p w:rsidR="001D1115" w:rsidRPr="00126945" w:rsidRDefault="001D1115" w:rsidP="00FD3C44">
      <w:pPr>
        <w:jc w:val="center"/>
        <w:rPr>
          <w:rFonts w:ascii="Arial" w:hAnsi="Arial" w:cs="Arial"/>
        </w:rPr>
      </w:pPr>
    </w:p>
    <w:p w:rsidR="001D1115" w:rsidRPr="00126945" w:rsidRDefault="001D1115" w:rsidP="00FD3C44">
      <w:pPr>
        <w:jc w:val="center"/>
        <w:rPr>
          <w:rFonts w:ascii="Arial" w:hAnsi="Arial" w:cs="Arial"/>
        </w:rPr>
      </w:pPr>
    </w:p>
    <w:p w:rsidR="001D1115" w:rsidRPr="00126945" w:rsidRDefault="001D1115" w:rsidP="00D82B49">
      <w:pPr>
        <w:ind w:firstLine="709"/>
        <w:jc w:val="both"/>
        <w:rPr>
          <w:rFonts w:ascii="Arial" w:hAnsi="Arial" w:cs="Arial"/>
        </w:rPr>
      </w:pPr>
      <w:r w:rsidRPr="00126945">
        <w:rPr>
          <w:rFonts w:ascii="Arial" w:hAnsi="Arial" w:cs="Arial"/>
        </w:rPr>
        <w:t xml:space="preserve">В соответствии с проведенными организационно-штатными мероприятиями в администрации города Орла, руководствуясь Уставом города Орла, администрация города Орла постановляет: </w:t>
      </w:r>
    </w:p>
    <w:p w:rsidR="001D1115" w:rsidRPr="00126945" w:rsidRDefault="001D1115" w:rsidP="003912B9">
      <w:pPr>
        <w:ind w:firstLine="708"/>
        <w:jc w:val="both"/>
        <w:rPr>
          <w:rFonts w:ascii="Arial" w:hAnsi="Arial" w:cs="Arial"/>
        </w:rPr>
      </w:pPr>
      <w:r w:rsidRPr="00126945">
        <w:rPr>
          <w:rFonts w:ascii="Arial" w:hAnsi="Arial" w:cs="Arial"/>
        </w:rPr>
        <w:t>1. Внести в постановление администрации города Орла от 06.07.2016 № 3003 «Об утверждении Положения и состава комиссии по землепользованию и застройке города Орла, о признании утратившими силу постановления Главы муниципального образования «Город Орел» - мэра города Орла от 03.03.2009 № 635 и постановления Администрации города Орла от 05.04.2002 № 913» (далее – Постановление) следующие изменения:</w:t>
      </w:r>
    </w:p>
    <w:p w:rsidR="001D1115" w:rsidRPr="00126945" w:rsidRDefault="001D1115" w:rsidP="003912B9">
      <w:pPr>
        <w:ind w:firstLine="708"/>
        <w:jc w:val="both"/>
        <w:rPr>
          <w:rFonts w:ascii="Arial" w:hAnsi="Arial" w:cs="Arial"/>
        </w:rPr>
      </w:pPr>
      <w:r w:rsidRPr="00126945">
        <w:rPr>
          <w:rFonts w:ascii="Arial" w:hAnsi="Arial" w:cs="Arial"/>
        </w:rPr>
        <w:t>1.1. Дополнить часть 2.2. Приложения № 1 абзацами следующего содержания:</w:t>
      </w:r>
    </w:p>
    <w:p w:rsidR="001D1115" w:rsidRPr="00126945" w:rsidRDefault="001D1115" w:rsidP="003912B9">
      <w:pPr>
        <w:ind w:firstLine="708"/>
        <w:jc w:val="both"/>
        <w:rPr>
          <w:rFonts w:ascii="Arial" w:hAnsi="Arial" w:cs="Arial"/>
        </w:rPr>
      </w:pPr>
      <w:r w:rsidRPr="00126945">
        <w:rPr>
          <w:rFonts w:ascii="Arial" w:hAnsi="Arial" w:cs="Arial"/>
        </w:rPr>
        <w:t xml:space="preserve"> «- установлении права ограниченного пользования (сервитута, публичного сервитута) на земельные участки, находящиеся в муниципальной собственности, а также на земельные участки, государственная собственность на которые не разграничена;</w:t>
      </w:r>
    </w:p>
    <w:p w:rsidR="001D1115" w:rsidRPr="00126945" w:rsidRDefault="001D1115" w:rsidP="003912B9">
      <w:pPr>
        <w:ind w:firstLine="708"/>
        <w:jc w:val="both"/>
        <w:rPr>
          <w:rFonts w:ascii="Arial" w:hAnsi="Arial" w:cs="Arial"/>
        </w:rPr>
      </w:pPr>
      <w:r w:rsidRPr="00126945">
        <w:rPr>
          <w:rFonts w:ascii="Arial" w:hAnsi="Arial" w:cs="Arial"/>
        </w:rPr>
        <w:t xml:space="preserve">- прочие вопросы в сфере земельно-правовых отношений.» </w:t>
      </w:r>
    </w:p>
    <w:p w:rsidR="001D1115" w:rsidRPr="00126945" w:rsidRDefault="001D1115" w:rsidP="0032461B">
      <w:pPr>
        <w:ind w:firstLine="708"/>
        <w:jc w:val="both"/>
        <w:rPr>
          <w:rFonts w:ascii="Arial" w:hAnsi="Arial" w:cs="Arial"/>
        </w:rPr>
      </w:pPr>
      <w:r w:rsidRPr="00126945">
        <w:rPr>
          <w:rFonts w:ascii="Arial" w:hAnsi="Arial" w:cs="Arial"/>
        </w:rPr>
        <w:t>1.2. Приложение № 2 к Постановлению изложить в новой редакции согласно приложению к настоящему постановлению.</w:t>
      </w:r>
    </w:p>
    <w:p w:rsidR="001D1115" w:rsidRPr="00126945" w:rsidRDefault="001D1115" w:rsidP="00D82B49">
      <w:pPr>
        <w:widowControl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126945">
        <w:rPr>
          <w:rFonts w:ascii="Arial" w:hAnsi="Arial" w:cs="Arial"/>
        </w:rPr>
        <w:t>2. Управлению по взаимодействию со средствами массовой информации и аналитической работе администрации города Орла</w:t>
      </w:r>
      <w:r w:rsidR="0046715E">
        <w:rPr>
          <w:rFonts w:ascii="Arial" w:hAnsi="Arial" w:cs="Arial"/>
        </w:rPr>
        <w:t xml:space="preserve"> </w:t>
      </w:r>
      <w:bookmarkStart w:id="0" w:name="_GoBack"/>
      <w:bookmarkEnd w:id="0"/>
      <w:r w:rsidRPr="00126945">
        <w:rPr>
          <w:rFonts w:ascii="Arial" w:hAnsi="Arial" w:cs="Arial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1D1115" w:rsidRPr="00126945" w:rsidRDefault="001D1115" w:rsidP="00D82B49">
      <w:pPr>
        <w:widowControl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126945">
        <w:rPr>
          <w:rFonts w:ascii="Arial" w:hAnsi="Arial" w:cs="Arial"/>
        </w:rPr>
        <w:t>3. Контроль за исполнением настоящего постановления в соответствии с подпунктом 1.1 пункта 1 распоряжения администрации города Орла от 24.09.2021 № 992 возложить на первого заместителя Мэра города Орла.</w:t>
      </w:r>
    </w:p>
    <w:p w:rsidR="001D1115" w:rsidRPr="00126945" w:rsidRDefault="001D1115" w:rsidP="00FD3C44">
      <w:pPr>
        <w:tabs>
          <w:tab w:val="center" w:pos="-3420"/>
        </w:tabs>
        <w:jc w:val="both"/>
        <w:rPr>
          <w:rFonts w:ascii="Arial" w:hAnsi="Arial" w:cs="Arial"/>
        </w:rPr>
      </w:pPr>
    </w:p>
    <w:p w:rsidR="001D1115" w:rsidRPr="00126945" w:rsidRDefault="001D1115" w:rsidP="00FD3C44">
      <w:pPr>
        <w:tabs>
          <w:tab w:val="center" w:pos="-3420"/>
        </w:tabs>
        <w:jc w:val="both"/>
        <w:rPr>
          <w:rFonts w:ascii="Arial" w:hAnsi="Arial" w:cs="Arial"/>
        </w:rPr>
      </w:pPr>
    </w:p>
    <w:p w:rsidR="001D1115" w:rsidRPr="00126945" w:rsidRDefault="001D1115" w:rsidP="00FD3C44">
      <w:pPr>
        <w:tabs>
          <w:tab w:val="center" w:pos="-3420"/>
        </w:tabs>
        <w:jc w:val="both"/>
        <w:rPr>
          <w:rFonts w:ascii="Arial" w:hAnsi="Arial" w:cs="Arial"/>
        </w:rPr>
      </w:pPr>
    </w:p>
    <w:p w:rsidR="001D1115" w:rsidRPr="00126945" w:rsidRDefault="001D1115" w:rsidP="007D6D2D">
      <w:pPr>
        <w:jc w:val="both"/>
        <w:rPr>
          <w:rFonts w:ascii="Arial" w:hAnsi="Arial" w:cs="Arial"/>
        </w:rPr>
      </w:pPr>
      <w:r w:rsidRPr="00126945">
        <w:rPr>
          <w:rFonts w:ascii="Arial" w:hAnsi="Arial" w:cs="Arial"/>
        </w:rPr>
        <w:t>Мэр города Орла</w:t>
      </w:r>
      <w:r w:rsidRPr="00126945">
        <w:rPr>
          <w:rFonts w:ascii="Arial" w:hAnsi="Arial" w:cs="Arial"/>
        </w:rPr>
        <w:tab/>
      </w:r>
      <w:r w:rsidRPr="00126945">
        <w:rPr>
          <w:rFonts w:ascii="Arial" w:hAnsi="Arial" w:cs="Arial"/>
        </w:rPr>
        <w:tab/>
      </w:r>
      <w:r w:rsidRPr="00126945">
        <w:rPr>
          <w:rFonts w:ascii="Arial" w:hAnsi="Arial" w:cs="Arial"/>
        </w:rPr>
        <w:tab/>
      </w:r>
      <w:r w:rsidRPr="00126945">
        <w:rPr>
          <w:rFonts w:ascii="Arial" w:hAnsi="Arial" w:cs="Arial"/>
        </w:rPr>
        <w:tab/>
      </w:r>
      <w:r w:rsidRPr="00126945">
        <w:rPr>
          <w:rFonts w:ascii="Arial" w:hAnsi="Arial" w:cs="Arial"/>
        </w:rPr>
        <w:tab/>
      </w:r>
      <w:r w:rsidRPr="00126945">
        <w:rPr>
          <w:rFonts w:ascii="Arial" w:hAnsi="Arial" w:cs="Arial"/>
        </w:rPr>
        <w:tab/>
        <w:t xml:space="preserve">                   </w:t>
      </w:r>
      <w:r w:rsidRPr="00126945">
        <w:rPr>
          <w:rFonts w:ascii="Arial" w:hAnsi="Arial" w:cs="Arial"/>
        </w:rPr>
        <w:tab/>
        <w:t xml:space="preserve">       Ю.Н. Парахин</w:t>
      </w:r>
    </w:p>
    <w:p w:rsidR="001D1115" w:rsidRPr="00126945" w:rsidRDefault="001D1115">
      <w:pPr>
        <w:widowControl/>
        <w:autoSpaceDE/>
        <w:autoSpaceDN/>
        <w:adjustRightInd/>
        <w:rPr>
          <w:rFonts w:ascii="Arial" w:hAnsi="Arial" w:cs="Arial"/>
        </w:rPr>
      </w:pPr>
      <w:r w:rsidRPr="00126945">
        <w:rPr>
          <w:rFonts w:ascii="Arial" w:hAnsi="Arial" w:cs="Arial"/>
        </w:rPr>
        <w:br w:type="page"/>
      </w:r>
    </w:p>
    <w:p w:rsidR="001D1115" w:rsidRPr="00126945" w:rsidRDefault="001D1115" w:rsidP="00126945">
      <w:pPr>
        <w:pStyle w:val="ConsPlusNormal"/>
        <w:ind w:left="5220"/>
        <w:outlineLvl w:val="0"/>
        <w:rPr>
          <w:sz w:val="24"/>
          <w:szCs w:val="24"/>
        </w:rPr>
      </w:pPr>
      <w:r w:rsidRPr="00126945">
        <w:rPr>
          <w:sz w:val="24"/>
          <w:szCs w:val="24"/>
        </w:rPr>
        <w:t>Приложение</w:t>
      </w:r>
    </w:p>
    <w:p w:rsidR="001D1115" w:rsidRPr="00126945" w:rsidRDefault="001D1115" w:rsidP="00126945">
      <w:pPr>
        <w:pStyle w:val="ConsPlusNormal"/>
        <w:ind w:left="5220"/>
        <w:rPr>
          <w:sz w:val="24"/>
          <w:szCs w:val="24"/>
        </w:rPr>
      </w:pPr>
      <w:r w:rsidRPr="00126945">
        <w:rPr>
          <w:sz w:val="24"/>
          <w:szCs w:val="24"/>
        </w:rPr>
        <w:t>к постановлению</w:t>
      </w:r>
    </w:p>
    <w:p w:rsidR="001D1115" w:rsidRPr="00126945" w:rsidRDefault="001D1115" w:rsidP="00126945">
      <w:pPr>
        <w:pStyle w:val="ConsPlusNormal"/>
        <w:ind w:left="5220"/>
        <w:rPr>
          <w:sz w:val="24"/>
          <w:szCs w:val="24"/>
        </w:rPr>
      </w:pPr>
      <w:r w:rsidRPr="00126945">
        <w:rPr>
          <w:sz w:val="24"/>
          <w:szCs w:val="24"/>
        </w:rPr>
        <w:t>Администрации города Орла</w:t>
      </w:r>
    </w:p>
    <w:p w:rsidR="001D1115" w:rsidRPr="00126945" w:rsidRDefault="001D1115" w:rsidP="00126945">
      <w:pPr>
        <w:pStyle w:val="ConsPlusNormal"/>
        <w:ind w:left="5220"/>
        <w:rPr>
          <w:sz w:val="24"/>
          <w:szCs w:val="24"/>
        </w:rPr>
      </w:pPr>
      <w:r w:rsidRPr="00126945">
        <w:rPr>
          <w:sz w:val="24"/>
          <w:szCs w:val="24"/>
        </w:rPr>
        <w:t xml:space="preserve">от 24 мая </w:t>
      </w:r>
      <w:smartTag w:uri="urn:schemas-microsoft-com:office:smarttags" w:element="metricconverter">
        <w:smartTagPr>
          <w:attr w:name="ProductID" w:val="2022 г"/>
        </w:smartTagPr>
        <w:r w:rsidRPr="00126945">
          <w:rPr>
            <w:sz w:val="24"/>
            <w:szCs w:val="24"/>
          </w:rPr>
          <w:t>2022 г</w:t>
        </w:r>
      </w:smartTag>
      <w:r w:rsidRPr="00126945">
        <w:rPr>
          <w:sz w:val="24"/>
          <w:szCs w:val="24"/>
        </w:rPr>
        <w:t>. № 2863</w:t>
      </w:r>
    </w:p>
    <w:p w:rsidR="001D1115" w:rsidRPr="00126945" w:rsidRDefault="001D1115" w:rsidP="00126945">
      <w:pPr>
        <w:pStyle w:val="ConsPlusNormal"/>
        <w:ind w:left="5220"/>
        <w:outlineLvl w:val="0"/>
        <w:rPr>
          <w:sz w:val="24"/>
          <w:szCs w:val="24"/>
        </w:rPr>
      </w:pPr>
    </w:p>
    <w:p w:rsidR="001D1115" w:rsidRPr="00126945" w:rsidRDefault="001D1115" w:rsidP="00126945">
      <w:pPr>
        <w:pStyle w:val="ConsPlusNormal"/>
        <w:ind w:left="5220"/>
        <w:outlineLvl w:val="0"/>
        <w:rPr>
          <w:sz w:val="24"/>
          <w:szCs w:val="24"/>
        </w:rPr>
      </w:pPr>
      <w:r w:rsidRPr="00126945">
        <w:rPr>
          <w:sz w:val="24"/>
          <w:szCs w:val="24"/>
        </w:rPr>
        <w:t>Приложение № 2</w:t>
      </w:r>
    </w:p>
    <w:p w:rsidR="001D1115" w:rsidRPr="00126945" w:rsidRDefault="001D1115" w:rsidP="00126945">
      <w:pPr>
        <w:pStyle w:val="ConsPlusNormal"/>
        <w:ind w:left="5220"/>
        <w:rPr>
          <w:sz w:val="24"/>
          <w:szCs w:val="24"/>
        </w:rPr>
      </w:pPr>
      <w:r w:rsidRPr="00126945">
        <w:rPr>
          <w:sz w:val="24"/>
          <w:szCs w:val="24"/>
        </w:rPr>
        <w:t>к постановлению</w:t>
      </w:r>
    </w:p>
    <w:p w:rsidR="001D1115" w:rsidRPr="00126945" w:rsidRDefault="001D1115" w:rsidP="00126945">
      <w:pPr>
        <w:pStyle w:val="ConsPlusNormal"/>
        <w:ind w:left="5220"/>
        <w:rPr>
          <w:sz w:val="24"/>
          <w:szCs w:val="24"/>
        </w:rPr>
      </w:pPr>
      <w:r w:rsidRPr="00126945">
        <w:rPr>
          <w:sz w:val="24"/>
          <w:szCs w:val="24"/>
        </w:rPr>
        <w:t>Администрации города Орла</w:t>
      </w:r>
    </w:p>
    <w:p w:rsidR="001D1115" w:rsidRPr="00126945" w:rsidRDefault="001D1115" w:rsidP="00126945">
      <w:pPr>
        <w:pStyle w:val="ConsPlusNormal"/>
        <w:ind w:left="5220"/>
        <w:rPr>
          <w:sz w:val="24"/>
          <w:szCs w:val="24"/>
        </w:rPr>
      </w:pPr>
      <w:r w:rsidRPr="00126945">
        <w:rPr>
          <w:sz w:val="24"/>
          <w:szCs w:val="24"/>
        </w:rPr>
        <w:t xml:space="preserve">от 6 июля </w:t>
      </w:r>
      <w:smartTag w:uri="urn:schemas-microsoft-com:office:smarttags" w:element="metricconverter">
        <w:smartTagPr>
          <w:attr w:name="ProductID" w:val="2016 г"/>
        </w:smartTagPr>
        <w:r w:rsidRPr="00126945">
          <w:rPr>
            <w:sz w:val="24"/>
            <w:szCs w:val="24"/>
          </w:rPr>
          <w:t>2016 г</w:t>
        </w:r>
      </w:smartTag>
      <w:r w:rsidRPr="00126945">
        <w:rPr>
          <w:sz w:val="24"/>
          <w:szCs w:val="24"/>
        </w:rPr>
        <w:t>. № 3003</w:t>
      </w:r>
    </w:p>
    <w:p w:rsidR="001D1115" w:rsidRDefault="001D1115" w:rsidP="001C36D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133"/>
      <w:bookmarkEnd w:id="1"/>
    </w:p>
    <w:p w:rsidR="001D1115" w:rsidRPr="00126945" w:rsidRDefault="001D1115" w:rsidP="001C36D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26945">
        <w:rPr>
          <w:rFonts w:ascii="Arial" w:hAnsi="Arial" w:cs="Arial"/>
          <w:b w:val="0"/>
          <w:sz w:val="24"/>
          <w:szCs w:val="24"/>
        </w:rPr>
        <w:t>СОСТАВ КОМИССИИ</w:t>
      </w:r>
    </w:p>
    <w:p w:rsidR="001D1115" w:rsidRPr="00126945" w:rsidRDefault="001D1115" w:rsidP="001C36D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26945">
        <w:rPr>
          <w:rFonts w:ascii="Arial" w:hAnsi="Arial" w:cs="Arial"/>
          <w:b w:val="0"/>
          <w:sz w:val="24"/>
          <w:szCs w:val="24"/>
        </w:rPr>
        <w:t>ПО ЗЕМЛЕПОЛЬЗОВАНИЮ И ЗАСТРОЙКЕ ГОРОДА ОРЛА</w:t>
      </w:r>
    </w:p>
    <w:p w:rsidR="001D1115" w:rsidRPr="00126945" w:rsidRDefault="001D1115" w:rsidP="001C36D7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268"/>
        <w:gridCol w:w="7036"/>
      </w:tblGrid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О.В. Минкин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председатель комиссии, первый заместитель Мэра города Орла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В.В. Плотников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заместитель председателя комиссии, начальник управления градостроительства (главный архитектор) администрации города Орла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Н.В. Гладких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секретарь комиссии с правом голосования, начальник отдела градостроительного землепользования управления градостроительства администрации города Орла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М.В. Родштейн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заместитель начальника управления градостроительства администрации города Орла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А.С. Сергеечев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заместитель начальника управления градостроительства администрации города Орла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Ю.В. Быковская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заведующий сектором градостроительных планов, отклонений и организации публичных процедур управления градостроительства администрации города Орла, член Комиссии, ответственный за организацию проведения публичных слушаний по вопросам градостроительной деятельности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С.Л. Кудряшов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начальник отдела правовой поддержки по вопросам градостроительства и землепользования правового управления администрации города Орла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О.Е. Глазова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заместитель начальника управления муниципального имущества и землепользования администрации города Орла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А.М. Ашихмина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заместитель начальника управления экономического развития администрации города Орла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С.А. Бобылев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заместитель начальника территориального управления по Советскому району администрации города Орла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А.И. Княжевский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заместитель начальника территориального управления по Заводскому району администрации города Орла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Е.В. Геращенко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заместитель начальника территориального управления по Железнодорожному району администрации города Орла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Н.Н. Персидский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заместитель начальника территориального управления по Северному району администрации города Орла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С.П. Меренков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менеджер отдела по природопользованию управления строительства, дорожного хозяйства и благоустройства администрации города Орла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Т.В. Зарубина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консультант экспертно-аналитического отдела управления обеспечения деятельности аппарата Орловского городского Совета народных депутатов (по согласованию)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Е.А. Ковалкина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заместитель начальника управления обеспечения деятельности аппарата Орловского городского Совета народных депутатов (по согласованию)</w:t>
            </w:r>
          </w:p>
        </w:tc>
      </w:tr>
      <w:tr w:rsidR="001D1115" w:rsidRPr="00126945" w:rsidTr="001C36D7">
        <w:trPr>
          <w:trHeight w:val="227"/>
        </w:trPr>
        <w:tc>
          <w:tcPr>
            <w:tcW w:w="397" w:type="dxa"/>
            <w:vAlign w:val="center"/>
          </w:tcPr>
          <w:p w:rsidR="001D1115" w:rsidRPr="00126945" w:rsidRDefault="001D1115" w:rsidP="001C36D7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А.А. Головин</w:t>
            </w:r>
          </w:p>
        </w:tc>
        <w:tc>
          <w:tcPr>
            <w:tcW w:w="7036" w:type="dxa"/>
            <w:vAlign w:val="center"/>
          </w:tcPr>
          <w:p w:rsidR="001D1115" w:rsidRPr="00126945" w:rsidRDefault="001D1115" w:rsidP="001C36D7">
            <w:pPr>
              <w:pStyle w:val="ConsPlusNormal"/>
              <w:rPr>
                <w:sz w:val="24"/>
                <w:szCs w:val="24"/>
              </w:rPr>
            </w:pPr>
            <w:r w:rsidRPr="00126945">
              <w:rPr>
                <w:sz w:val="24"/>
                <w:szCs w:val="24"/>
              </w:rPr>
              <w:t>- депутат Орловского городского Совета народных депутатов (по согласованию)</w:t>
            </w:r>
          </w:p>
        </w:tc>
      </w:tr>
    </w:tbl>
    <w:p w:rsidR="001D1115" w:rsidRDefault="001D1115" w:rsidP="00E622B3">
      <w:pPr>
        <w:jc w:val="both"/>
        <w:rPr>
          <w:rFonts w:ascii="Arial" w:hAnsi="Arial" w:cs="Arial"/>
        </w:rPr>
      </w:pPr>
    </w:p>
    <w:p w:rsidR="001D1115" w:rsidRDefault="001D1115" w:rsidP="00E622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управления градостроительства </w:t>
      </w:r>
    </w:p>
    <w:p w:rsidR="001D1115" w:rsidRPr="00126945" w:rsidRDefault="001D1115" w:rsidP="00E622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города Орла                                                                   В.В.Плотников</w:t>
      </w:r>
    </w:p>
    <w:sectPr w:rsidR="001D1115" w:rsidRPr="00126945" w:rsidSect="006657D4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11" w:rsidRDefault="00657111" w:rsidP="004C014F">
      <w:r>
        <w:separator/>
      </w:r>
    </w:p>
  </w:endnote>
  <w:endnote w:type="continuationSeparator" w:id="0">
    <w:p w:rsidR="00657111" w:rsidRDefault="00657111" w:rsidP="004C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11" w:rsidRDefault="00657111" w:rsidP="004C014F">
      <w:r>
        <w:separator/>
      </w:r>
    </w:p>
  </w:footnote>
  <w:footnote w:type="continuationSeparator" w:id="0">
    <w:p w:rsidR="00657111" w:rsidRDefault="00657111" w:rsidP="004C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5D13608"/>
    <w:multiLevelType w:val="multilevel"/>
    <w:tmpl w:val="0156A27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" w15:restartNumberingAfterBreak="0">
    <w:nsid w:val="391C36B1"/>
    <w:multiLevelType w:val="multilevel"/>
    <w:tmpl w:val="361C5FB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43D"/>
    <w:rsid w:val="00071304"/>
    <w:rsid w:val="000B4132"/>
    <w:rsid w:val="000C359E"/>
    <w:rsid w:val="00117CB6"/>
    <w:rsid w:val="00120DDE"/>
    <w:rsid w:val="00126945"/>
    <w:rsid w:val="00133D09"/>
    <w:rsid w:val="0017647C"/>
    <w:rsid w:val="0018123C"/>
    <w:rsid w:val="001921B8"/>
    <w:rsid w:val="001C36D7"/>
    <w:rsid w:val="001C6242"/>
    <w:rsid w:val="001D1115"/>
    <w:rsid w:val="001E448F"/>
    <w:rsid w:val="001F5CD4"/>
    <w:rsid w:val="00206026"/>
    <w:rsid w:val="00235050"/>
    <w:rsid w:val="002573DD"/>
    <w:rsid w:val="002C34FC"/>
    <w:rsid w:val="00312900"/>
    <w:rsid w:val="00313DF9"/>
    <w:rsid w:val="0032461B"/>
    <w:rsid w:val="00343D4E"/>
    <w:rsid w:val="00387CC8"/>
    <w:rsid w:val="003912B9"/>
    <w:rsid w:val="00393955"/>
    <w:rsid w:val="003A77A7"/>
    <w:rsid w:val="003B6D0F"/>
    <w:rsid w:val="003F2F76"/>
    <w:rsid w:val="0046715E"/>
    <w:rsid w:val="00493270"/>
    <w:rsid w:val="004964AE"/>
    <w:rsid w:val="004A53B3"/>
    <w:rsid w:val="004C014F"/>
    <w:rsid w:val="004D0009"/>
    <w:rsid w:val="00507593"/>
    <w:rsid w:val="00531052"/>
    <w:rsid w:val="00534F0A"/>
    <w:rsid w:val="005A1599"/>
    <w:rsid w:val="005C56FD"/>
    <w:rsid w:val="005D0747"/>
    <w:rsid w:val="005E30D5"/>
    <w:rsid w:val="00626E89"/>
    <w:rsid w:val="00645FBE"/>
    <w:rsid w:val="00656BD6"/>
    <w:rsid w:val="00657111"/>
    <w:rsid w:val="00657E1F"/>
    <w:rsid w:val="006657D4"/>
    <w:rsid w:val="0069155A"/>
    <w:rsid w:val="006B72C1"/>
    <w:rsid w:val="006E1325"/>
    <w:rsid w:val="006E7A9A"/>
    <w:rsid w:val="006F26E7"/>
    <w:rsid w:val="0070657B"/>
    <w:rsid w:val="00732DE9"/>
    <w:rsid w:val="0074026A"/>
    <w:rsid w:val="00743F78"/>
    <w:rsid w:val="00752171"/>
    <w:rsid w:val="0076773C"/>
    <w:rsid w:val="00775561"/>
    <w:rsid w:val="007803BE"/>
    <w:rsid w:val="007A0CCB"/>
    <w:rsid w:val="007B12F7"/>
    <w:rsid w:val="007B3A68"/>
    <w:rsid w:val="007C47D8"/>
    <w:rsid w:val="007C6117"/>
    <w:rsid w:val="007C7111"/>
    <w:rsid w:val="007D6BF5"/>
    <w:rsid w:val="007D6D2D"/>
    <w:rsid w:val="007F08DD"/>
    <w:rsid w:val="007F34AB"/>
    <w:rsid w:val="007F6369"/>
    <w:rsid w:val="00867509"/>
    <w:rsid w:val="00883BFF"/>
    <w:rsid w:val="0088475A"/>
    <w:rsid w:val="008F0812"/>
    <w:rsid w:val="008F3A29"/>
    <w:rsid w:val="00903C16"/>
    <w:rsid w:val="009470B0"/>
    <w:rsid w:val="009A384F"/>
    <w:rsid w:val="00A126F5"/>
    <w:rsid w:val="00A1543D"/>
    <w:rsid w:val="00A236D6"/>
    <w:rsid w:val="00A40909"/>
    <w:rsid w:val="00A50FB5"/>
    <w:rsid w:val="00A54903"/>
    <w:rsid w:val="00A70991"/>
    <w:rsid w:val="00A86245"/>
    <w:rsid w:val="00AA7921"/>
    <w:rsid w:val="00AB679A"/>
    <w:rsid w:val="00AF14A8"/>
    <w:rsid w:val="00B02892"/>
    <w:rsid w:val="00B42634"/>
    <w:rsid w:val="00B6156E"/>
    <w:rsid w:val="00B64DE3"/>
    <w:rsid w:val="00B667AA"/>
    <w:rsid w:val="00B756DA"/>
    <w:rsid w:val="00B843C4"/>
    <w:rsid w:val="00BD79D3"/>
    <w:rsid w:val="00BF6CC8"/>
    <w:rsid w:val="00C02449"/>
    <w:rsid w:val="00C158B9"/>
    <w:rsid w:val="00C56061"/>
    <w:rsid w:val="00C73FF9"/>
    <w:rsid w:val="00CB253C"/>
    <w:rsid w:val="00CE457A"/>
    <w:rsid w:val="00CE705C"/>
    <w:rsid w:val="00D51EF8"/>
    <w:rsid w:val="00D82B49"/>
    <w:rsid w:val="00D83776"/>
    <w:rsid w:val="00D83E51"/>
    <w:rsid w:val="00D8582B"/>
    <w:rsid w:val="00D861E1"/>
    <w:rsid w:val="00D86945"/>
    <w:rsid w:val="00DA3194"/>
    <w:rsid w:val="00DB4DBF"/>
    <w:rsid w:val="00DE6383"/>
    <w:rsid w:val="00E36EC0"/>
    <w:rsid w:val="00E622B3"/>
    <w:rsid w:val="00E84704"/>
    <w:rsid w:val="00EB1800"/>
    <w:rsid w:val="00EB1C13"/>
    <w:rsid w:val="00EB20BD"/>
    <w:rsid w:val="00EB498D"/>
    <w:rsid w:val="00EC58C7"/>
    <w:rsid w:val="00F071B3"/>
    <w:rsid w:val="00F81000"/>
    <w:rsid w:val="00F9172C"/>
    <w:rsid w:val="00FA482F"/>
    <w:rsid w:val="00F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122019"/>
  <w15:docId w15:val="{EA18F24E-A870-47AE-A9A3-87F44A6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4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43D"/>
    <w:pPr>
      <w:keepNext/>
      <w:widowControl/>
      <w:autoSpaceDE/>
      <w:autoSpaceDN/>
      <w:adjustRightInd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1543D"/>
    <w:pPr>
      <w:keepNext/>
      <w:widowControl/>
      <w:autoSpaceDE/>
      <w:autoSpaceDN/>
      <w:adjustRightInd/>
      <w:jc w:val="center"/>
      <w:outlineLvl w:val="1"/>
    </w:pPr>
    <w:rPr>
      <w:b/>
      <w:color w:val="0000FF"/>
      <w:spacing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82B4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1543D"/>
    <w:pPr>
      <w:keepNext/>
      <w:widowControl/>
      <w:autoSpaceDE/>
      <w:autoSpaceDN/>
      <w:adjustRightInd/>
      <w:jc w:val="center"/>
      <w:outlineLvl w:val="3"/>
    </w:pPr>
    <w:rPr>
      <w:b/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543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1543D"/>
    <w:rPr>
      <w:rFonts w:ascii="Times New Roman" w:hAnsi="Times New Roman" w:cs="Times New Roman"/>
      <w:b/>
      <w:color w:val="0000FF"/>
      <w:spacing w:val="20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82B49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A1543D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1543D"/>
    <w:pPr>
      <w:ind w:left="720"/>
      <w:contextualSpacing/>
    </w:pPr>
  </w:style>
  <w:style w:type="paragraph" w:customStyle="1" w:styleId="ConsPlusNormal">
    <w:name w:val="ConsPlusNormal"/>
    <w:uiPriority w:val="99"/>
    <w:rsid w:val="00A154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A154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543D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626E89"/>
    <w:pPr>
      <w:widowControl/>
      <w:suppressAutoHyphens/>
      <w:autoSpaceDE/>
      <w:autoSpaceDN/>
      <w:adjustRightInd/>
      <w:ind w:firstLine="720"/>
      <w:jc w:val="both"/>
    </w:pPr>
    <w:rPr>
      <w:color w:val="000000"/>
      <w:szCs w:val="20"/>
      <w:lang w:eastAsia="ar-SA"/>
    </w:rPr>
  </w:style>
  <w:style w:type="paragraph" w:customStyle="1" w:styleId="a6">
    <w:name w:val="Прижатый влево"/>
    <w:basedOn w:val="a"/>
    <w:next w:val="a"/>
    <w:uiPriority w:val="99"/>
    <w:rsid w:val="00626E89"/>
    <w:pPr>
      <w:widowControl/>
      <w:suppressAutoHyphens/>
      <w:autoSpaceDN/>
      <w:adjustRightInd/>
    </w:pPr>
    <w:rPr>
      <w:rFonts w:ascii="Arial" w:eastAsia="Calibri" w:hAnsi="Arial" w:cs="Arial"/>
      <w:lang w:eastAsia="ar-SA"/>
    </w:rPr>
  </w:style>
  <w:style w:type="table" w:styleId="a7">
    <w:name w:val="Table Grid"/>
    <w:basedOn w:val="a1"/>
    <w:uiPriority w:val="99"/>
    <w:rsid w:val="00883B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1F5CD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header"/>
    <w:basedOn w:val="a"/>
    <w:link w:val="a9"/>
    <w:uiPriority w:val="99"/>
    <w:rsid w:val="004C0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C014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C01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C014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714</Words>
  <Characters>4070</Characters>
  <Application>Microsoft Office Word</Application>
  <DocSecurity>0</DocSecurity>
  <Lines>33</Lines>
  <Paragraphs>9</Paragraphs>
  <ScaleCrop>false</ScaleCrop>
  <Company>DG Win&amp;Soft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BondarevaEN</dc:creator>
  <cp:keywords/>
  <dc:description/>
  <cp:lastModifiedBy>Трахинина Жанна Викторовна</cp:lastModifiedBy>
  <cp:revision>3</cp:revision>
  <cp:lastPrinted>2022-04-26T13:37:00Z</cp:lastPrinted>
  <dcterms:created xsi:type="dcterms:W3CDTF">2022-05-25T14:28:00Z</dcterms:created>
  <dcterms:modified xsi:type="dcterms:W3CDTF">2022-05-25T14:40:00Z</dcterms:modified>
</cp:coreProperties>
</file>