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D" w:rsidRDefault="000D2BAD" w:rsidP="000D2BAD">
      <w:pPr>
        <w:pStyle w:val="Standard"/>
        <w:jc w:val="center"/>
        <w:rPr>
          <w:lang w:val="ru-RU"/>
        </w:rPr>
      </w:pPr>
      <w:bookmarkStart w:id="0" w:name="_GoBack"/>
      <w:bookmarkEnd w:id="0"/>
    </w:p>
    <w:p w:rsidR="00577921" w:rsidRDefault="00577921" w:rsidP="00577921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577921" w:rsidRDefault="00577921" w:rsidP="00577921">
      <w:pPr>
        <w:pStyle w:val="Standard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577921" w:rsidRDefault="00577921" w:rsidP="00577921">
      <w:pPr>
        <w:pStyle w:val="Standard"/>
        <w:jc w:val="center"/>
        <w:rPr>
          <w:rFonts w:ascii="Arial" w:eastAsia="Arial Unicode MS" w:hAnsi="Arial" w:cs="Arial"/>
          <w:b/>
          <w:caps/>
          <w:sz w:val="20"/>
          <w:lang w:val="ru-RU"/>
        </w:rPr>
      </w:pPr>
    </w:p>
    <w:p w:rsidR="00577921" w:rsidRDefault="00577921" w:rsidP="00577921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577921" w:rsidRDefault="00577921" w:rsidP="00577921">
      <w:pPr>
        <w:pStyle w:val="Standard"/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577921" w:rsidRDefault="00577921" w:rsidP="00577921">
      <w:pPr>
        <w:pStyle w:val="Standard"/>
        <w:spacing w:line="360" w:lineRule="auto"/>
        <w:jc w:val="center"/>
        <w:rPr>
          <w:rFonts w:ascii="Arial" w:eastAsia="Arial Unicode MS" w:hAnsi="Arial" w:cs="Arial"/>
          <w:b/>
          <w:caps/>
          <w:sz w:val="14"/>
          <w:szCs w:val="20"/>
          <w:lang w:val="ru-RU"/>
        </w:rPr>
      </w:pPr>
    </w:p>
    <w:p w:rsidR="00577921" w:rsidRDefault="00EE530E" w:rsidP="00577921">
      <w:pPr>
        <w:pStyle w:val="Standard"/>
        <w:spacing w:line="360" w:lineRule="auto"/>
        <w:ind w:left="3530"/>
        <w:rPr>
          <w:lang w:val="ru-RU"/>
        </w:rPr>
      </w:pPr>
      <w:r>
        <w:rPr>
          <w:rFonts w:ascii="Arial" w:eastAsia="Arial Unicode MS" w:hAnsi="Arial" w:cs="Arial"/>
          <w:caps/>
          <w:lang w:val="ru-RU"/>
        </w:rPr>
        <w:t xml:space="preserve">   </w:t>
      </w:r>
      <w:r w:rsidR="00577921">
        <w:rPr>
          <w:rFonts w:ascii="Arial" w:eastAsia="Arial Unicode MS" w:hAnsi="Arial" w:cs="Arial"/>
          <w:caps/>
          <w:lang w:val="ru-RU"/>
        </w:rPr>
        <w:t>ПОСТАНОВЛЕНИЕ</w:t>
      </w:r>
    </w:p>
    <w:p w:rsidR="00577921" w:rsidRDefault="00142B0B" w:rsidP="00577921">
      <w:pPr>
        <w:pStyle w:val="Standard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577921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 xml:space="preserve"> 25.04.2018г.</w:t>
      </w:r>
      <w:r w:rsidR="00577921">
        <w:rPr>
          <w:sz w:val="28"/>
          <w:szCs w:val="28"/>
          <w:lang w:val="ru-RU"/>
        </w:rPr>
        <w:t xml:space="preserve">                                                                                 №</w:t>
      </w:r>
      <w:r>
        <w:rPr>
          <w:sz w:val="28"/>
          <w:szCs w:val="28"/>
          <w:lang w:val="ru-RU"/>
        </w:rPr>
        <w:t xml:space="preserve"> 41-П</w:t>
      </w:r>
    </w:p>
    <w:p w:rsidR="00577921" w:rsidRDefault="00577921" w:rsidP="00577921">
      <w:pPr>
        <w:pStyle w:val="Standard"/>
        <w:spacing w:line="36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г.Орёл</w:t>
      </w:r>
      <w:proofErr w:type="spellEnd"/>
    </w:p>
    <w:tbl>
      <w:tblPr>
        <w:tblW w:w="573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0"/>
      </w:tblGrid>
      <w:tr w:rsidR="00577921" w:rsidTr="00577921">
        <w:tc>
          <w:tcPr>
            <w:tcW w:w="57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921" w:rsidRDefault="00577921">
            <w:pPr>
              <w:pStyle w:val="Standard"/>
              <w:jc w:val="both"/>
              <w:rPr>
                <w:rFonts w:ascii="Arial" w:hAnsi="Arial" w:cs="Arial"/>
                <w:sz w:val="20"/>
                <w:lang w:val="ru-RU"/>
              </w:rPr>
            </w:pPr>
          </w:p>
          <w:p w:rsidR="00577921" w:rsidRDefault="00577921">
            <w:pPr>
              <w:pStyle w:val="Standard"/>
              <w:jc w:val="both"/>
              <w:rPr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 назначении публичных слушаний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57:25:0021512:106 по ул. </w:t>
            </w:r>
            <w:proofErr w:type="spellStart"/>
            <w:r>
              <w:rPr>
                <w:rFonts w:ascii="Arial" w:hAnsi="Arial" w:cs="Arial"/>
                <w:lang w:val="ru-RU"/>
              </w:rPr>
              <w:t>Лужковской</w:t>
            </w:r>
            <w:proofErr w:type="spellEnd"/>
          </w:p>
        </w:tc>
      </w:tr>
    </w:tbl>
    <w:p w:rsidR="00577921" w:rsidRDefault="00577921" w:rsidP="00577921">
      <w:pPr>
        <w:pStyle w:val="Standard"/>
        <w:rPr>
          <w:rFonts w:ascii="Arial" w:hAnsi="Arial" w:cs="Arial"/>
          <w:sz w:val="20"/>
          <w:lang w:val="ru-RU"/>
        </w:rPr>
      </w:pPr>
    </w:p>
    <w:p w:rsidR="00EE530E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577921" w:rsidRDefault="00EE530E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proofErr w:type="gramStart"/>
      <w:r w:rsidR="00577921">
        <w:rPr>
          <w:rFonts w:ascii="Arial" w:hAnsi="Arial" w:cs="Arial"/>
          <w:lang w:val="ru-RU"/>
        </w:rPr>
        <w:t xml:space="preserve">Рассмотрев материалы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с кадастровым номером 57:25:0021512:106 по ул. </w:t>
      </w:r>
      <w:proofErr w:type="spellStart"/>
      <w:r w:rsidR="00577921">
        <w:rPr>
          <w:rFonts w:ascii="Arial" w:hAnsi="Arial" w:cs="Arial"/>
          <w:lang w:val="ru-RU"/>
        </w:rPr>
        <w:t>Лужковской</w:t>
      </w:r>
      <w:proofErr w:type="spellEnd"/>
      <w:r w:rsidR="00577921">
        <w:rPr>
          <w:rFonts w:ascii="Arial" w:hAnsi="Arial" w:cs="Arial"/>
          <w:lang w:val="ru-RU"/>
        </w:rPr>
        <w:t>,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</w:t>
      </w:r>
      <w:proofErr w:type="gramEnd"/>
      <w:r w:rsidR="00577921">
        <w:rPr>
          <w:rFonts w:ascii="Arial" w:hAnsi="Arial" w:cs="Arial"/>
          <w:lang w:val="ru-RU"/>
        </w:rPr>
        <w:t xml:space="preserve"> города Орла, Положением «О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EE530E" w:rsidRDefault="00EE530E" w:rsidP="00577921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</w:p>
    <w:p w:rsidR="00577921" w:rsidRDefault="00577921" w:rsidP="00577921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>
        <w:rPr>
          <w:rFonts w:ascii="Arial" w:hAnsi="Arial" w:cs="Arial"/>
          <w:b/>
          <w:lang w:val="ru-RU"/>
        </w:rPr>
        <w:t>П</w:t>
      </w:r>
      <w:proofErr w:type="gramEnd"/>
      <w:r>
        <w:rPr>
          <w:rFonts w:ascii="Arial" w:hAnsi="Arial" w:cs="Arial"/>
          <w:b/>
          <w:lang w:val="ru-RU"/>
        </w:rPr>
        <w:t xml:space="preserve"> О С Т А Н О В Л Я Ю :</w:t>
      </w:r>
    </w:p>
    <w:p w:rsidR="00577921" w:rsidRDefault="00577921" w:rsidP="00577921">
      <w:pPr>
        <w:pStyle w:val="Standard"/>
        <w:numPr>
          <w:ilvl w:val="0"/>
          <w:numId w:val="1"/>
        </w:numPr>
        <w:ind w:left="0" w:firstLine="70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Назначить публичные слушания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- на земельном участке с кадастровым номером 57:25:0021512:106, площадью 1273 кв. м, по ул. </w:t>
      </w:r>
      <w:proofErr w:type="spellStart"/>
      <w:r>
        <w:rPr>
          <w:rFonts w:ascii="Arial" w:hAnsi="Arial" w:cs="Arial"/>
          <w:lang w:val="ru-RU"/>
        </w:rPr>
        <w:t>Лужковской</w:t>
      </w:r>
      <w:proofErr w:type="spellEnd"/>
      <w:r>
        <w:rPr>
          <w:rFonts w:ascii="Arial" w:hAnsi="Arial" w:cs="Arial"/>
          <w:lang w:val="ru-RU"/>
        </w:rPr>
        <w:t>, в части ширины участка по уличному фронту менее 12 м (11,6 м).</w:t>
      </w:r>
    </w:p>
    <w:p w:rsidR="00577921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2. Определить дату публичных слушаний на </w:t>
      </w:r>
      <w:r w:rsidR="00562B72">
        <w:rPr>
          <w:rFonts w:ascii="Arial" w:hAnsi="Arial" w:cs="Arial"/>
          <w:lang w:val="ru-RU"/>
        </w:rPr>
        <w:t>10</w:t>
      </w:r>
      <w:r>
        <w:rPr>
          <w:rFonts w:ascii="Arial" w:hAnsi="Arial" w:cs="Arial"/>
          <w:lang w:val="ru-RU"/>
        </w:rPr>
        <w:t xml:space="preserve"> мая 2018 года в 17 час. </w:t>
      </w:r>
      <w:r>
        <w:rPr>
          <w:rFonts w:ascii="Arial" w:hAnsi="Arial" w:cs="Arial"/>
          <w:lang w:val="ru-RU"/>
        </w:rPr>
        <w:br/>
      </w:r>
      <w:r w:rsidR="00562B72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0 мин. в малом зале территориального управления по Заводскому району администрации города Орла (ул. 1-я </w:t>
      </w:r>
      <w:proofErr w:type="gramStart"/>
      <w:r>
        <w:rPr>
          <w:rFonts w:ascii="Arial" w:hAnsi="Arial" w:cs="Arial"/>
          <w:lang w:val="ru-RU"/>
        </w:rPr>
        <w:t>Посадская</w:t>
      </w:r>
      <w:proofErr w:type="gramEnd"/>
      <w:r>
        <w:rPr>
          <w:rFonts w:ascii="Arial" w:hAnsi="Arial" w:cs="Arial"/>
          <w:lang w:val="ru-RU"/>
        </w:rPr>
        <w:t>, 14).</w:t>
      </w:r>
    </w:p>
    <w:p w:rsidR="00577921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  <w:t xml:space="preserve">3. Участники публичных слушаний по данному вопросу могут представить в комиссию по землепользованию и </w:t>
      </w:r>
      <w:proofErr w:type="gramStart"/>
      <w:r>
        <w:rPr>
          <w:rFonts w:ascii="Arial" w:hAnsi="Arial" w:cs="Arial"/>
          <w:lang w:val="ru-RU"/>
        </w:rPr>
        <w:t>застройке города</w:t>
      </w:r>
      <w:proofErr w:type="gramEnd"/>
      <w:r>
        <w:rPr>
          <w:rFonts w:ascii="Arial" w:hAnsi="Arial" w:cs="Arial"/>
          <w:lang w:val="ru-RU"/>
        </w:rPr>
        <w:t xml:space="preserve"> Орла свои предложения и замечания для включения их в протокол публичных слушаний по адресу: город Орёл, Пролетарская гора, 7, кабинет № 13, тел</w:t>
      </w:r>
      <w:r w:rsidR="00EE530E">
        <w:rPr>
          <w:rFonts w:ascii="Arial" w:hAnsi="Arial" w:cs="Arial"/>
          <w:lang w:val="ru-RU"/>
        </w:rPr>
        <w:t>ефон</w:t>
      </w:r>
      <w:r>
        <w:rPr>
          <w:rFonts w:ascii="Arial" w:hAnsi="Arial" w:cs="Arial"/>
          <w:lang w:val="ru-RU"/>
        </w:rPr>
        <w:t xml:space="preserve"> 76-43-52, в рабочие дни с 9.00 до 18.00 час</w:t>
      </w:r>
      <w:r w:rsidR="00EE530E">
        <w:rPr>
          <w:rFonts w:ascii="Arial" w:hAnsi="Arial" w:cs="Arial"/>
          <w:lang w:val="ru-RU"/>
        </w:rPr>
        <w:t>ов</w:t>
      </w:r>
      <w:r>
        <w:rPr>
          <w:rFonts w:ascii="Arial" w:hAnsi="Arial" w:cs="Arial"/>
          <w:lang w:val="ru-RU"/>
        </w:rPr>
        <w:t>.</w:t>
      </w:r>
    </w:p>
    <w:p w:rsidR="00EE530E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</w:p>
    <w:p w:rsidR="00577921" w:rsidRDefault="00EE530E" w:rsidP="00577921">
      <w:pPr>
        <w:pStyle w:val="Standard"/>
        <w:jc w:val="both"/>
        <w:rPr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577921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577921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 w:rsidR="00EE530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5. </w:t>
      </w:r>
      <w:proofErr w:type="gramStart"/>
      <w:r>
        <w:rPr>
          <w:rFonts w:ascii="Arial" w:hAnsi="Arial" w:cs="Arial"/>
          <w:lang w:val="ru-RU"/>
        </w:rPr>
        <w:t>Контроль за</w:t>
      </w:r>
      <w:proofErr w:type="gramEnd"/>
      <w:r>
        <w:rPr>
          <w:rFonts w:ascii="Arial" w:hAnsi="Arial" w:cs="Arial"/>
          <w:lang w:val="ru-RU"/>
        </w:rPr>
        <w:t xml:space="preserve"> исполнением настоящего постановления возложить на главу </w:t>
      </w:r>
      <w:r>
        <w:rPr>
          <w:rFonts w:ascii="Arial" w:hAnsi="Arial" w:cs="Arial"/>
          <w:lang w:val="ru-RU"/>
        </w:rPr>
        <w:lastRenderedPageBreak/>
        <w:t>администрации города Орла А.С. Муромского.</w:t>
      </w:r>
    </w:p>
    <w:p w:rsidR="00577921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</w:p>
    <w:p w:rsidR="00F55C1F" w:rsidRDefault="00F55C1F" w:rsidP="00577921">
      <w:pPr>
        <w:pStyle w:val="Standard"/>
        <w:jc w:val="both"/>
        <w:rPr>
          <w:rFonts w:ascii="Arial" w:hAnsi="Arial" w:cs="Arial"/>
          <w:lang w:val="ru-RU"/>
        </w:rPr>
      </w:pPr>
    </w:p>
    <w:p w:rsidR="00F55C1F" w:rsidRDefault="00F55C1F" w:rsidP="00577921">
      <w:pPr>
        <w:pStyle w:val="Standard"/>
        <w:jc w:val="both"/>
        <w:rPr>
          <w:rFonts w:ascii="Arial" w:hAnsi="Arial" w:cs="Arial"/>
          <w:lang w:val="ru-RU"/>
        </w:rPr>
      </w:pPr>
    </w:p>
    <w:p w:rsidR="00577921" w:rsidRDefault="00577921" w:rsidP="00577921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</w:r>
      <w:r>
        <w:rPr>
          <w:rFonts w:ascii="Arial" w:hAnsi="Arial" w:cs="Arial"/>
          <w:lang w:val="ru-RU"/>
        </w:rPr>
        <w:tab/>
        <w:t>В.Ф. Новиков</w:t>
      </w:r>
    </w:p>
    <w:p w:rsidR="00577921" w:rsidRDefault="00577921" w:rsidP="00577921">
      <w:pPr>
        <w:jc w:val="both"/>
        <w:rPr>
          <w:rFonts w:cs="Times New Roman"/>
          <w:lang w:val="ru-RU"/>
        </w:rPr>
      </w:pPr>
    </w:p>
    <w:p w:rsidR="00577921" w:rsidRDefault="00577921" w:rsidP="00577921">
      <w:pPr>
        <w:jc w:val="both"/>
        <w:rPr>
          <w:lang w:val="ru-RU"/>
        </w:rPr>
      </w:pPr>
    </w:p>
    <w:p w:rsidR="00577921" w:rsidRDefault="00577921" w:rsidP="00577921">
      <w:pPr>
        <w:jc w:val="both"/>
        <w:rPr>
          <w:lang w:val="ru-RU"/>
        </w:rPr>
      </w:pPr>
    </w:p>
    <w:p w:rsidR="004D4D9B" w:rsidRDefault="004D4D9B"/>
    <w:sectPr w:rsidR="004D4D9B" w:rsidSect="00577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0BA"/>
    <w:rsid w:val="000D2BAD"/>
    <w:rsid w:val="0013705E"/>
    <w:rsid w:val="00142B0B"/>
    <w:rsid w:val="004353C2"/>
    <w:rsid w:val="004B7FB0"/>
    <w:rsid w:val="004D4D9B"/>
    <w:rsid w:val="00514F68"/>
    <w:rsid w:val="00562B72"/>
    <w:rsid w:val="00577921"/>
    <w:rsid w:val="00686BC2"/>
    <w:rsid w:val="008640BA"/>
    <w:rsid w:val="00AA303F"/>
    <w:rsid w:val="00E83EC5"/>
    <w:rsid w:val="00EE530E"/>
    <w:rsid w:val="00F3207A"/>
    <w:rsid w:val="00F55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77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0D2BAD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AD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7792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9</cp:revision>
  <cp:lastPrinted>2018-04-24T11:07:00Z</cp:lastPrinted>
  <dcterms:created xsi:type="dcterms:W3CDTF">2018-04-14T07:13:00Z</dcterms:created>
  <dcterms:modified xsi:type="dcterms:W3CDTF">2018-04-26T08:54:00Z</dcterms:modified>
</cp:coreProperties>
</file>