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A270A4">
        <w:rPr>
          <w:rFonts w:cs="Times New Roman"/>
          <w:sz w:val="28"/>
          <w:szCs w:val="28"/>
          <w:lang w:val="ru-RU"/>
        </w:rPr>
        <w:t>0</w:t>
      </w:r>
      <w:r w:rsidR="00BF6A7C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32401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>»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A270A4"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432401">
        <w:rPr>
          <w:rFonts w:cs="Times New Roman"/>
          <w:sz w:val="28"/>
          <w:szCs w:val="28"/>
          <w:u w:val="single"/>
          <w:lang w:val="ru-RU"/>
        </w:rPr>
        <w:t>9</w:t>
      </w:r>
      <w:r w:rsidR="005F6C32">
        <w:rPr>
          <w:rFonts w:cs="Times New Roman"/>
          <w:sz w:val="28"/>
          <w:szCs w:val="28"/>
          <w:u w:val="single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270A4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750942">
        <w:rPr>
          <w:rFonts w:cs="Times New Roman"/>
          <w:b/>
          <w:bCs/>
          <w:sz w:val="28"/>
          <w:szCs w:val="28"/>
          <w:lang w:val="ru-RU"/>
        </w:rPr>
        <w:t>«</w:t>
      </w:r>
      <w:r w:rsidR="000C3BCB" w:rsidRPr="00750942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</w:t>
      </w:r>
      <w:r w:rsidR="005F6C32">
        <w:rPr>
          <w:rFonts w:cs="Times New Roman"/>
          <w:b/>
          <w:bCs/>
          <w:sz w:val="28"/>
          <w:szCs w:val="28"/>
          <w:lang w:val="ru-RU"/>
        </w:rPr>
        <w:t xml:space="preserve">Правила землепользования и застройки </w:t>
      </w:r>
      <w:r w:rsidR="00750942" w:rsidRPr="00750942">
        <w:rPr>
          <w:rFonts w:cs="Times New Roman"/>
          <w:b/>
          <w:sz w:val="28"/>
          <w:szCs w:val="28"/>
          <w:lang w:val="ru-RU"/>
        </w:rPr>
        <w:t>городского округа «Город Орел» в части</w:t>
      </w:r>
      <w:r w:rsidR="00432401">
        <w:rPr>
          <w:rFonts w:cs="Times New Roman"/>
          <w:b/>
          <w:sz w:val="28"/>
          <w:szCs w:val="28"/>
          <w:lang w:val="ru-RU"/>
        </w:rPr>
        <w:t>:</w:t>
      </w:r>
    </w:p>
    <w:p w:rsidR="00432401" w:rsidRDefault="00432401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- </w:t>
      </w:r>
      <w:r w:rsidR="00B373A3">
        <w:rPr>
          <w:rFonts w:cs="Times New Roman"/>
          <w:b/>
          <w:sz w:val="28"/>
          <w:szCs w:val="28"/>
          <w:lang w:val="ru-RU"/>
        </w:rPr>
        <w:t xml:space="preserve">изменения </w:t>
      </w:r>
      <w:r w:rsidR="005F6C32">
        <w:rPr>
          <w:rFonts w:cs="Times New Roman"/>
          <w:b/>
          <w:sz w:val="28"/>
          <w:szCs w:val="28"/>
          <w:lang w:val="ru-RU"/>
        </w:rPr>
        <w:t xml:space="preserve">территориальной </w:t>
      </w:r>
      <w:r w:rsidR="00B373A3">
        <w:rPr>
          <w:rFonts w:cs="Times New Roman"/>
          <w:b/>
          <w:sz w:val="28"/>
          <w:szCs w:val="28"/>
          <w:lang w:val="ru-RU"/>
        </w:rPr>
        <w:t xml:space="preserve">зоны </w:t>
      </w:r>
      <w:r w:rsidR="005F6C32">
        <w:rPr>
          <w:rFonts w:cs="Times New Roman"/>
          <w:b/>
          <w:sz w:val="28"/>
          <w:szCs w:val="28"/>
          <w:lang w:val="ru-RU"/>
        </w:rPr>
        <w:t xml:space="preserve">Ж-4 (зона </w:t>
      </w:r>
      <w:r w:rsidR="00B373A3">
        <w:rPr>
          <w:rFonts w:cs="Times New Roman"/>
          <w:b/>
          <w:sz w:val="28"/>
          <w:szCs w:val="28"/>
          <w:lang w:val="ru-RU"/>
        </w:rPr>
        <w:t>дачных участков и садоводства</w:t>
      </w:r>
      <w:r w:rsidR="005F6C32">
        <w:rPr>
          <w:rFonts w:cs="Times New Roman"/>
          <w:b/>
          <w:sz w:val="28"/>
          <w:szCs w:val="28"/>
          <w:lang w:val="ru-RU"/>
        </w:rPr>
        <w:t>) на зону П-2 (</w:t>
      </w:r>
      <w:r w:rsidR="00B373A3">
        <w:rPr>
          <w:rFonts w:cs="Times New Roman"/>
          <w:b/>
          <w:sz w:val="28"/>
          <w:szCs w:val="28"/>
          <w:lang w:val="ru-RU"/>
        </w:rPr>
        <w:t>зон</w:t>
      </w:r>
      <w:r w:rsidR="005F6C32">
        <w:rPr>
          <w:rFonts w:cs="Times New Roman"/>
          <w:b/>
          <w:sz w:val="28"/>
          <w:szCs w:val="28"/>
          <w:lang w:val="ru-RU"/>
        </w:rPr>
        <w:t>а</w:t>
      </w:r>
      <w:r w:rsidR="00B373A3">
        <w:rPr>
          <w:rFonts w:cs="Times New Roman"/>
          <w:b/>
          <w:sz w:val="28"/>
          <w:szCs w:val="28"/>
          <w:lang w:val="ru-RU"/>
        </w:rPr>
        <w:t xml:space="preserve"> производственно-коммунальных объектов</w:t>
      </w:r>
      <w:r w:rsidR="005F6C32">
        <w:rPr>
          <w:rFonts w:cs="Times New Roman"/>
          <w:b/>
          <w:sz w:val="28"/>
          <w:szCs w:val="28"/>
          <w:lang w:val="ru-RU"/>
        </w:rPr>
        <w:t xml:space="preserve"> </w:t>
      </w:r>
      <w:r w:rsidR="005F6C32">
        <w:rPr>
          <w:rFonts w:cs="Times New Roman"/>
          <w:b/>
          <w:sz w:val="28"/>
          <w:szCs w:val="28"/>
        </w:rPr>
        <w:t>III</w:t>
      </w:r>
      <w:r w:rsidR="005F6C32">
        <w:rPr>
          <w:rFonts w:cs="Times New Roman"/>
          <w:b/>
          <w:sz w:val="28"/>
          <w:szCs w:val="28"/>
          <w:lang w:val="ru-RU"/>
        </w:rPr>
        <w:t xml:space="preserve"> класса опасности) </w:t>
      </w:r>
      <w:r w:rsidR="00B373A3">
        <w:rPr>
          <w:rFonts w:cs="Times New Roman"/>
          <w:b/>
          <w:sz w:val="28"/>
          <w:szCs w:val="28"/>
          <w:lang w:val="ru-RU"/>
        </w:rPr>
        <w:t>в границах земельного участка с кадастровым номером 57:25:0021602:132, и отображение расчетной санитарно-защитной зоны от промышленной площадк</w:t>
      </w:r>
      <w:proofErr w:type="gramStart"/>
      <w:r w:rsidR="00B373A3">
        <w:rPr>
          <w:rFonts w:cs="Times New Roman"/>
          <w:b/>
          <w:sz w:val="28"/>
          <w:szCs w:val="28"/>
          <w:lang w:val="ru-RU"/>
        </w:rPr>
        <w:t>и ООО</w:t>
      </w:r>
      <w:proofErr w:type="gramEnd"/>
      <w:r w:rsidR="00B373A3">
        <w:rPr>
          <w:rFonts w:cs="Times New Roman"/>
          <w:b/>
          <w:sz w:val="28"/>
          <w:szCs w:val="28"/>
          <w:lang w:val="ru-RU"/>
        </w:rPr>
        <w:t xml:space="preserve"> «</w:t>
      </w:r>
      <w:proofErr w:type="spellStart"/>
      <w:r w:rsidR="00B373A3">
        <w:rPr>
          <w:rFonts w:cs="Times New Roman"/>
          <w:b/>
          <w:sz w:val="28"/>
          <w:szCs w:val="28"/>
          <w:lang w:val="ru-RU"/>
        </w:rPr>
        <w:t>Керама</w:t>
      </w:r>
      <w:proofErr w:type="spellEnd"/>
      <w:r w:rsidR="00B373A3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="00B373A3">
        <w:rPr>
          <w:rFonts w:cs="Times New Roman"/>
          <w:b/>
          <w:sz w:val="28"/>
          <w:szCs w:val="28"/>
          <w:lang w:val="ru-RU"/>
        </w:rPr>
        <w:t>Марацци</w:t>
      </w:r>
      <w:proofErr w:type="spellEnd"/>
      <w:r w:rsidR="00B373A3">
        <w:rPr>
          <w:rFonts w:cs="Times New Roman"/>
          <w:b/>
          <w:sz w:val="28"/>
          <w:szCs w:val="28"/>
          <w:lang w:val="ru-RU"/>
        </w:rPr>
        <w:t>» по адресу: г. Орел, ул. Итальянская, 5;</w:t>
      </w:r>
    </w:p>
    <w:p w:rsidR="00B373A3" w:rsidRDefault="00B373A3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>
        <w:rPr>
          <w:rFonts w:cs="Times New Roman"/>
          <w:b/>
          <w:sz w:val="28"/>
          <w:szCs w:val="28"/>
          <w:lang w:val="ru-RU"/>
        </w:rPr>
        <w:t xml:space="preserve">- изменения </w:t>
      </w:r>
      <w:r w:rsidR="005F6C32">
        <w:rPr>
          <w:rFonts w:cs="Times New Roman"/>
          <w:b/>
          <w:sz w:val="28"/>
          <w:szCs w:val="28"/>
          <w:lang w:val="ru-RU"/>
        </w:rPr>
        <w:t>территориальной</w:t>
      </w:r>
      <w:r>
        <w:rPr>
          <w:rFonts w:cs="Times New Roman"/>
          <w:b/>
          <w:sz w:val="28"/>
          <w:szCs w:val="28"/>
          <w:lang w:val="ru-RU"/>
        </w:rPr>
        <w:t xml:space="preserve"> зоны</w:t>
      </w:r>
      <w:r w:rsidR="005F6C32">
        <w:rPr>
          <w:rFonts w:cs="Times New Roman"/>
          <w:b/>
          <w:sz w:val="28"/>
          <w:szCs w:val="28"/>
          <w:lang w:val="ru-RU"/>
        </w:rPr>
        <w:t xml:space="preserve"> Ж-1 (зона застройки многоэтажными жилыми домами) и Р-1 (зона </w:t>
      </w:r>
      <w:r>
        <w:rPr>
          <w:rFonts w:cs="Times New Roman"/>
          <w:b/>
          <w:sz w:val="28"/>
          <w:szCs w:val="28"/>
          <w:lang w:val="ru-RU"/>
        </w:rPr>
        <w:t>городских парков, скверов, садов, бульваров и набережных</w:t>
      </w:r>
      <w:r w:rsidR="005F6C32">
        <w:rPr>
          <w:rFonts w:cs="Times New Roman"/>
          <w:b/>
          <w:sz w:val="28"/>
          <w:szCs w:val="28"/>
          <w:lang w:val="ru-RU"/>
        </w:rPr>
        <w:t xml:space="preserve">) </w:t>
      </w:r>
      <w:r>
        <w:rPr>
          <w:rFonts w:cs="Times New Roman"/>
          <w:b/>
          <w:sz w:val="28"/>
          <w:szCs w:val="28"/>
          <w:lang w:val="ru-RU"/>
        </w:rPr>
        <w:t>на зону</w:t>
      </w:r>
      <w:r w:rsidR="005F6C32">
        <w:rPr>
          <w:rFonts w:cs="Times New Roman"/>
          <w:b/>
          <w:sz w:val="28"/>
          <w:szCs w:val="28"/>
          <w:lang w:val="ru-RU"/>
        </w:rPr>
        <w:t xml:space="preserve"> О-1 (зона </w:t>
      </w:r>
      <w:r>
        <w:rPr>
          <w:rFonts w:cs="Times New Roman"/>
          <w:b/>
          <w:sz w:val="28"/>
          <w:szCs w:val="28"/>
          <w:lang w:val="ru-RU"/>
        </w:rPr>
        <w:t>делового, общественного и коммерческого назначения</w:t>
      </w:r>
      <w:r w:rsidR="005F6C32">
        <w:rPr>
          <w:rFonts w:cs="Times New Roman"/>
          <w:b/>
          <w:sz w:val="28"/>
          <w:szCs w:val="28"/>
          <w:lang w:val="ru-RU"/>
        </w:rPr>
        <w:t>)</w:t>
      </w:r>
      <w:r>
        <w:rPr>
          <w:rFonts w:cs="Times New Roman"/>
          <w:b/>
          <w:sz w:val="28"/>
          <w:szCs w:val="28"/>
          <w:lang w:val="ru-RU"/>
        </w:rPr>
        <w:t xml:space="preserve"> в границах территории </w:t>
      </w:r>
      <w:r w:rsidR="00AD0BC6">
        <w:rPr>
          <w:rFonts w:cs="Times New Roman"/>
          <w:b/>
          <w:sz w:val="28"/>
          <w:szCs w:val="28"/>
          <w:lang w:val="ru-RU"/>
        </w:rPr>
        <w:t xml:space="preserve">ориентировочной </w:t>
      </w:r>
      <w:r>
        <w:rPr>
          <w:rFonts w:cs="Times New Roman"/>
          <w:b/>
          <w:sz w:val="28"/>
          <w:szCs w:val="28"/>
          <w:lang w:val="ru-RU"/>
        </w:rPr>
        <w:t xml:space="preserve">площадью </w:t>
      </w:r>
      <w:r w:rsidR="00AD0BC6">
        <w:rPr>
          <w:rFonts w:cs="Times New Roman"/>
          <w:b/>
          <w:sz w:val="28"/>
          <w:szCs w:val="28"/>
          <w:lang w:val="ru-RU"/>
        </w:rPr>
        <w:t>1,72 га, расположенной в районе земельного участка с кадастровым номером 57:25:0000000:5600, местоположением: г. Орел, в районе улицы Раздольной, 31»</w:t>
      </w:r>
      <w:proofErr w:type="gramEnd"/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A270A4">
        <w:rPr>
          <w:rFonts w:cs="Times New Roman"/>
          <w:b/>
          <w:bCs/>
          <w:sz w:val="28"/>
          <w:szCs w:val="28"/>
          <w:lang w:val="ru-RU"/>
        </w:rPr>
        <w:t>города Орла от 0</w:t>
      </w:r>
      <w:r w:rsidR="00BF6A7C">
        <w:rPr>
          <w:rFonts w:cs="Times New Roman"/>
          <w:b/>
          <w:bCs/>
          <w:sz w:val="28"/>
          <w:szCs w:val="28"/>
          <w:lang w:val="ru-RU"/>
        </w:rPr>
        <w:t>6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270A4">
        <w:rPr>
          <w:rFonts w:cs="Times New Roman"/>
          <w:b/>
          <w:bCs/>
          <w:sz w:val="28"/>
          <w:szCs w:val="28"/>
          <w:lang w:val="ru-RU"/>
        </w:rPr>
        <w:t>0</w:t>
      </w:r>
      <w:r w:rsidR="0038058A">
        <w:rPr>
          <w:rFonts w:cs="Times New Roman"/>
          <w:b/>
          <w:bCs/>
          <w:sz w:val="28"/>
          <w:szCs w:val="28"/>
          <w:lang w:val="ru-RU"/>
        </w:rPr>
        <w:t>6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270A4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70A4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F6A7C">
        <w:rPr>
          <w:rFonts w:cs="Times New Roman"/>
          <w:b/>
          <w:bCs/>
          <w:sz w:val="28"/>
          <w:szCs w:val="28"/>
          <w:lang w:val="ru-RU"/>
        </w:rPr>
        <w:t>170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П</w:t>
      </w:r>
      <w:r w:rsidR="00BF6A7C">
        <w:rPr>
          <w:rFonts w:cs="Times New Roman"/>
          <w:b/>
          <w:bCs/>
          <w:sz w:val="28"/>
          <w:szCs w:val="28"/>
          <w:lang w:val="ru-RU"/>
        </w:rPr>
        <w:t xml:space="preserve">, № 172 </w:t>
      </w:r>
      <w:bookmarkStart w:id="0" w:name="_GoBack"/>
      <w:bookmarkEnd w:id="0"/>
      <w:r w:rsidR="00BF6A7C">
        <w:rPr>
          <w:rFonts w:cs="Times New Roman"/>
          <w:b/>
          <w:bCs/>
          <w:sz w:val="28"/>
          <w:szCs w:val="28"/>
          <w:lang w:val="ru-RU"/>
        </w:rPr>
        <w:t>- П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 xml:space="preserve">- Проект внесения изменений в </w:t>
      </w:r>
      <w:r w:rsidR="005F6C32" w:rsidRPr="005F6C32">
        <w:rPr>
          <w:rFonts w:cs="Times New Roman"/>
          <w:bCs/>
          <w:sz w:val="28"/>
          <w:szCs w:val="28"/>
          <w:lang w:val="ru-RU"/>
        </w:rPr>
        <w:t>Правила землепользования и застройки</w:t>
      </w:r>
      <w:r w:rsidR="005F6C32"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>городского округа «Город Орел»;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A270A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D0BC6">
        <w:rPr>
          <w:rFonts w:cs="Times New Roman"/>
          <w:sz w:val="28"/>
          <w:szCs w:val="28"/>
          <w:lang w:val="ru-RU"/>
        </w:rPr>
        <w:t xml:space="preserve">июня </w:t>
      </w:r>
      <w:r w:rsidR="008E652A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AD0BC6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</w:t>
      </w:r>
      <w:r w:rsidR="00AD0BC6">
        <w:rPr>
          <w:rFonts w:cs="Times New Roman"/>
          <w:sz w:val="28"/>
          <w:szCs w:val="28"/>
          <w:lang w:val="ru-RU"/>
        </w:rPr>
        <w:t xml:space="preserve">вгуста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A270A4">
        <w:rPr>
          <w:rFonts w:cs="Times New Roman"/>
          <w:sz w:val="28"/>
          <w:szCs w:val="28"/>
          <w:lang w:val="ru-RU"/>
        </w:rPr>
        <w:t>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D0BC6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5F6C32" w:rsidRDefault="005F6C32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270A4">
        <w:rPr>
          <w:rFonts w:cs="Times New Roman"/>
          <w:sz w:val="28"/>
          <w:szCs w:val="28"/>
          <w:lang w:val="ru-RU"/>
        </w:rPr>
        <w:t>07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B66444">
        <w:rPr>
          <w:rFonts w:cs="Times New Roman"/>
          <w:sz w:val="28"/>
          <w:szCs w:val="28"/>
          <w:lang w:val="ru-RU"/>
        </w:rPr>
        <w:t>июня</w:t>
      </w:r>
      <w:r w:rsidR="00F53A15"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 г. по «</w:t>
      </w:r>
      <w:r w:rsidR="00B66444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а</w:t>
      </w:r>
      <w:r w:rsidR="00B66444">
        <w:rPr>
          <w:rFonts w:cs="Times New Roman"/>
          <w:sz w:val="28"/>
          <w:szCs w:val="28"/>
          <w:lang w:val="ru-RU"/>
        </w:rPr>
        <w:t>вгуста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5F6C32" w:rsidRDefault="005F6C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F6C32" w:rsidRDefault="005F6C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A270A4">
        <w:rPr>
          <w:rFonts w:cs="Times New Roman"/>
          <w:sz w:val="28"/>
          <w:szCs w:val="28"/>
          <w:lang w:val="ru-RU"/>
        </w:rPr>
        <w:t>убличных слушаниях, в срок: с «07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66444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66444">
        <w:rPr>
          <w:rFonts w:cs="Times New Roman"/>
          <w:sz w:val="28"/>
          <w:szCs w:val="28"/>
          <w:lang w:val="ru-RU"/>
        </w:rPr>
        <w:t>г. по «01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A270A4">
        <w:rPr>
          <w:rFonts w:cs="Times New Roman"/>
          <w:sz w:val="28"/>
          <w:szCs w:val="28"/>
          <w:lang w:val="ru-RU"/>
        </w:rPr>
        <w:t>а</w:t>
      </w:r>
      <w:r w:rsidR="00B66444">
        <w:rPr>
          <w:rFonts w:cs="Times New Roman"/>
          <w:sz w:val="28"/>
          <w:szCs w:val="28"/>
          <w:lang w:val="ru-RU"/>
        </w:rPr>
        <w:t>вгуста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BF6A7C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A270A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A270A4">
        <w:rPr>
          <w:rFonts w:cs="Times New Roman"/>
          <w:sz w:val="28"/>
          <w:szCs w:val="28"/>
          <w:lang w:val="ru-RU"/>
        </w:rPr>
        <w:t>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66444">
        <w:rPr>
          <w:rFonts w:cs="Times New Roman"/>
          <w:sz w:val="28"/>
          <w:szCs w:val="28"/>
          <w:lang w:val="ru-RU"/>
        </w:rPr>
        <w:t>июня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A270A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66444">
        <w:rPr>
          <w:rFonts w:cs="Times New Roman"/>
          <w:b/>
          <w:sz w:val="28"/>
          <w:szCs w:val="28"/>
          <w:lang w:val="ru-RU"/>
        </w:rPr>
        <w:t xml:space="preserve">01 августа </w:t>
      </w:r>
      <w:r w:rsidR="00E749FD">
        <w:rPr>
          <w:rFonts w:cs="Times New Roman"/>
          <w:b/>
          <w:sz w:val="28"/>
          <w:szCs w:val="28"/>
          <w:lang w:val="ru-RU"/>
        </w:rPr>
        <w:t xml:space="preserve">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B6644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6C32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749F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15B54"/>
    <w:rsid w:val="00131747"/>
    <w:rsid w:val="0038058A"/>
    <w:rsid w:val="00432401"/>
    <w:rsid w:val="004F18C5"/>
    <w:rsid w:val="0055014A"/>
    <w:rsid w:val="00567485"/>
    <w:rsid w:val="005702F1"/>
    <w:rsid w:val="005F6C32"/>
    <w:rsid w:val="006F67C9"/>
    <w:rsid w:val="00750942"/>
    <w:rsid w:val="007D1E89"/>
    <w:rsid w:val="00820BB1"/>
    <w:rsid w:val="008A08F8"/>
    <w:rsid w:val="008E652A"/>
    <w:rsid w:val="009526C5"/>
    <w:rsid w:val="00974DA4"/>
    <w:rsid w:val="009824C5"/>
    <w:rsid w:val="00A270A4"/>
    <w:rsid w:val="00A72688"/>
    <w:rsid w:val="00A92B58"/>
    <w:rsid w:val="00AB1CA2"/>
    <w:rsid w:val="00AD0BC6"/>
    <w:rsid w:val="00B373A3"/>
    <w:rsid w:val="00B3790A"/>
    <w:rsid w:val="00B40FD6"/>
    <w:rsid w:val="00B66444"/>
    <w:rsid w:val="00BD1F39"/>
    <w:rsid w:val="00BF6A7C"/>
    <w:rsid w:val="00C45BD4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36</cp:revision>
  <cp:lastPrinted>2019-06-05T11:27:00Z</cp:lastPrinted>
  <dcterms:created xsi:type="dcterms:W3CDTF">2018-09-19T11:50:00Z</dcterms:created>
  <dcterms:modified xsi:type="dcterms:W3CDTF">2019-06-06T09:00:00Z</dcterms:modified>
</cp:coreProperties>
</file>