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80" w:rsidRDefault="00283480" w:rsidP="00283480">
      <w:pPr>
        <w:jc w:val="both"/>
        <w:rPr>
          <w:color w:val="000000"/>
          <w:lang w:val="ru-RU"/>
        </w:rPr>
      </w:pPr>
    </w:p>
    <w:p w:rsidR="00283480" w:rsidRDefault="00283480" w:rsidP="00283480">
      <w:pPr>
        <w:jc w:val="center"/>
        <w:rPr>
          <w:color w:val="00000A"/>
          <w:lang w:val="ru-RU"/>
        </w:rPr>
      </w:pPr>
      <w:r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283480" w:rsidRDefault="00283480" w:rsidP="00283480">
      <w:pPr>
        <w:jc w:val="center"/>
        <w:rPr>
          <w:lang w:val="ru-RU"/>
        </w:rPr>
      </w:pPr>
    </w:p>
    <w:p w:rsidR="00283480" w:rsidRDefault="00283480" w:rsidP="00283480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16 июля 2017 г.</w:t>
      </w:r>
    </w:p>
    <w:p w:rsidR="00283480" w:rsidRDefault="00283480" w:rsidP="00283480">
      <w:pPr>
        <w:ind w:left="-18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283480" w:rsidRDefault="00283480" w:rsidP="00283480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12 июля 2018 г., малый зал территориального управления по Заводскому району администрации города Орла (ул. 1-я </w:t>
      </w:r>
      <w:proofErr w:type="gramStart"/>
      <w:r>
        <w:rPr>
          <w:sz w:val="28"/>
          <w:szCs w:val="28"/>
          <w:lang w:val="ru-RU"/>
        </w:rPr>
        <w:t>Посадская</w:t>
      </w:r>
      <w:proofErr w:type="gramEnd"/>
      <w:r>
        <w:rPr>
          <w:sz w:val="28"/>
          <w:szCs w:val="28"/>
          <w:lang w:val="ru-RU"/>
        </w:rPr>
        <w:t>, 14).</w:t>
      </w:r>
    </w:p>
    <w:p w:rsidR="00283480" w:rsidRDefault="00283480" w:rsidP="00283480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283480" w:rsidRDefault="00283480" w:rsidP="00283480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Постановлением мэра города Орла от 27 июня 2018 года № 72-П.</w:t>
      </w:r>
    </w:p>
    <w:p w:rsidR="00283480" w:rsidRDefault="00283480" w:rsidP="0028348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283480" w:rsidRDefault="00283480" w:rsidP="00283480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color w:val="000000"/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</w:t>
      </w:r>
      <w:r>
        <w:rPr>
          <w:color w:val="000000"/>
          <w:sz w:val="28"/>
          <w:szCs w:val="28"/>
          <w:lang w:val="ru-RU"/>
        </w:rPr>
        <w:br/>
        <w:t xml:space="preserve">с кадастровым номером 57:25:0021423:115, площадью 1089 кв. м </w:t>
      </w:r>
      <w:r>
        <w:rPr>
          <w:color w:val="000000"/>
          <w:sz w:val="28"/>
          <w:szCs w:val="28"/>
          <w:lang w:val="ru-RU"/>
        </w:rPr>
        <w:br/>
        <w:t xml:space="preserve">по ул. </w:t>
      </w:r>
      <w:proofErr w:type="spellStart"/>
      <w:r>
        <w:rPr>
          <w:color w:val="000000"/>
          <w:sz w:val="28"/>
          <w:szCs w:val="28"/>
          <w:lang w:val="ru-RU"/>
        </w:rPr>
        <w:t>Афонина</w:t>
      </w:r>
      <w:proofErr w:type="spellEnd"/>
      <w:r>
        <w:rPr>
          <w:color w:val="000000"/>
          <w:sz w:val="28"/>
          <w:szCs w:val="28"/>
          <w:lang w:val="ru-RU"/>
        </w:rPr>
        <w:t xml:space="preserve">, д.66, принадлежащем </w:t>
      </w:r>
      <w:proofErr w:type="spellStart"/>
      <w:r>
        <w:rPr>
          <w:color w:val="000000"/>
          <w:sz w:val="28"/>
          <w:szCs w:val="28"/>
          <w:lang w:val="ru-RU"/>
        </w:rPr>
        <w:t>Долматовой</w:t>
      </w:r>
      <w:proofErr w:type="spellEnd"/>
      <w:r>
        <w:rPr>
          <w:color w:val="000000"/>
          <w:sz w:val="28"/>
          <w:szCs w:val="28"/>
          <w:lang w:val="ru-RU"/>
        </w:rPr>
        <w:t xml:space="preserve"> Оксане Юрьевне на праве  собственности (</w:t>
      </w:r>
      <w:r>
        <w:rPr>
          <w:sz w:val="28"/>
          <w:szCs w:val="28"/>
          <w:lang w:val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от 19 июня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2017 № 57/001//2017-2</w:t>
      </w:r>
      <w:r>
        <w:rPr>
          <w:color w:val="000000"/>
          <w:sz w:val="28"/>
          <w:szCs w:val="28"/>
          <w:lang w:val="ru-RU"/>
        </w:rPr>
        <w:t xml:space="preserve">), в части минимальных </w:t>
      </w:r>
      <w:r>
        <w:rPr>
          <w:sz w:val="28"/>
          <w:szCs w:val="28"/>
          <w:lang w:val="ru-RU"/>
        </w:rPr>
        <w:t>отступов от границ земельного участка с северо-восточной стороны на расстоянии 0,3 м.</w:t>
      </w:r>
      <w:proofErr w:type="gramEnd"/>
    </w:p>
    <w:p w:rsidR="00283480" w:rsidRDefault="00283480" w:rsidP="00283480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В публичных слушаниях приняло участие 3 человек.</w:t>
      </w:r>
    </w:p>
    <w:p w:rsidR="00283480" w:rsidRDefault="00283480" w:rsidP="00283480">
      <w:pPr>
        <w:pStyle w:val="Standard"/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Собственник или его представитель, а также правообладатели смежных земельных участков на публичных слушаниях отсутствовали. </w:t>
      </w:r>
    </w:p>
    <w:p w:rsidR="00283480" w:rsidRDefault="00283480" w:rsidP="00283480">
      <w:pPr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Предложения и замечания по рассматриваемому вопросу в Комиссию по землепользованию и </w:t>
      </w:r>
      <w:proofErr w:type="gramStart"/>
      <w:r>
        <w:rPr>
          <w:color w:val="000000"/>
          <w:sz w:val="28"/>
          <w:szCs w:val="28"/>
          <w:lang w:val="ru-RU"/>
        </w:rPr>
        <w:t>застройке города</w:t>
      </w:r>
      <w:proofErr w:type="gramEnd"/>
      <w:r>
        <w:rPr>
          <w:color w:val="000000"/>
          <w:sz w:val="28"/>
          <w:szCs w:val="28"/>
          <w:lang w:val="ru-RU"/>
        </w:rPr>
        <w:t xml:space="preserve"> Орла не поступали.</w:t>
      </w:r>
    </w:p>
    <w:p w:rsidR="00283480" w:rsidRDefault="00283480" w:rsidP="00283480">
      <w:pPr>
        <w:pStyle w:val="Standard"/>
        <w:ind w:firstLine="70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283480" w:rsidRDefault="00283480" w:rsidP="00283480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Комиссия 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 приняла решение:</w:t>
      </w:r>
    </w:p>
    <w:p w:rsidR="00283480" w:rsidRDefault="00283480" w:rsidP="00283480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признать публичные слушания, проведенные 12 июля 2018 года </w:t>
      </w:r>
      <w:r>
        <w:rPr>
          <w:sz w:val="28"/>
          <w:szCs w:val="28"/>
          <w:lang w:val="ru-RU"/>
        </w:rPr>
        <w:br/>
        <w:t>в 17 час. 40 мин., несостоявшимися;</w:t>
      </w:r>
    </w:p>
    <w:p w:rsidR="00283480" w:rsidRDefault="00283480" w:rsidP="00283480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рекомендовать мэру города Орла назначить повторно публичные слушания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город Орел, ул. </w:t>
      </w:r>
      <w:proofErr w:type="spellStart"/>
      <w:r>
        <w:rPr>
          <w:sz w:val="28"/>
          <w:szCs w:val="28"/>
          <w:lang w:val="ru-RU"/>
        </w:rPr>
        <w:t>Афонина</w:t>
      </w:r>
      <w:proofErr w:type="spellEnd"/>
      <w:r>
        <w:rPr>
          <w:sz w:val="28"/>
          <w:szCs w:val="28"/>
          <w:lang w:val="ru-RU"/>
        </w:rPr>
        <w:t>, д.66.</w:t>
      </w:r>
    </w:p>
    <w:p w:rsidR="00283480" w:rsidRDefault="00283480" w:rsidP="00283480">
      <w:pPr>
        <w:pStyle w:val="Standard"/>
        <w:jc w:val="both"/>
        <w:rPr>
          <w:sz w:val="28"/>
          <w:szCs w:val="28"/>
          <w:lang w:val="ru-RU"/>
        </w:rPr>
      </w:pPr>
    </w:p>
    <w:p w:rsidR="00283480" w:rsidRDefault="00283480" w:rsidP="00283480">
      <w:pPr>
        <w:jc w:val="both"/>
        <w:rPr>
          <w:lang w:val="ru-RU"/>
        </w:rPr>
      </w:pPr>
    </w:p>
    <w:p w:rsidR="00283480" w:rsidRDefault="00283480" w:rsidP="00283480">
      <w:pPr>
        <w:jc w:val="both"/>
        <w:rPr>
          <w:lang w:val="ru-RU"/>
        </w:rPr>
      </w:pPr>
    </w:p>
    <w:p w:rsidR="00283480" w:rsidRDefault="00283480" w:rsidP="0028348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 по землепользованию</w:t>
      </w:r>
    </w:p>
    <w:p w:rsidR="00283480" w:rsidRDefault="00283480" w:rsidP="0028348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</w:t>
      </w:r>
    </w:p>
    <w:p w:rsidR="00283480" w:rsidRDefault="00283480" w:rsidP="0028348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 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О.В. Минкин</w:t>
      </w:r>
    </w:p>
    <w:p w:rsidR="00283480" w:rsidRDefault="00283480" w:rsidP="00283480">
      <w:pPr>
        <w:jc w:val="both"/>
        <w:rPr>
          <w:lang w:val="ru-RU"/>
        </w:rPr>
      </w:pPr>
    </w:p>
    <w:p w:rsidR="00283480" w:rsidRDefault="00283480" w:rsidP="0028348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Главный специалист сектора градостроительных планов, </w:t>
      </w:r>
    </w:p>
    <w:p w:rsidR="00283480" w:rsidRDefault="00283480" w:rsidP="00283480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отклонений и организации публичных 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С.М. </w:t>
      </w:r>
      <w:proofErr w:type="spellStart"/>
      <w:r>
        <w:rPr>
          <w:sz w:val="28"/>
          <w:szCs w:val="28"/>
          <w:lang w:val="ru-RU"/>
        </w:rPr>
        <w:t>Рачкова</w:t>
      </w:r>
      <w:proofErr w:type="spellEnd"/>
    </w:p>
    <w:p w:rsidR="00283480" w:rsidRDefault="00283480" w:rsidP="00283480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1808A4" w:rsidRPr="00283480" w:rsidRDefault="001808A4">
      <w:pPr>
        <w:rPr>
          <w:lang w:val="ru-RU"/>
        </w:rPr>
      </w:pPr>
    </w:p>
    <w:sectPr w:rsidR="001808A4" w:rsidRPr="0028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3B"/>
    <w:rsid w:val="001808A4"/>
    <w:rsid w:val="00283480"/>
    <w:rsid w:val="0088483B"/>
    <w:rsid w:val="00EA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8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8348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8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8348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4</cp:revision>
  <dcterms:created xsi:type="dcterms:W3CDTF">2018-07-19T08:36:00Z</dcterms:created>
  <dcterms:modified xsi:type="dcterms:W3CDTF">2018-07-19T14:23:00Z</dcterms:modified>
</cp:coreProperties>
</file>