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C" w:rsidRDefault="00B17DFC" w:rsidP="00B17D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17DFC" w:rsidRDefault="00B17DFC" w:rsidP="00B17DF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«10 октября»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49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B17DFC" w:rsidRDefault="00B17DFC" w:rsidP="00B17DF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17DFC" w:rsidRDefault="00B17DFC" w:rsidP="00B17DFC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>
        <w:rPr>
          <w:rFonts w:cs="Times New Roman"/>
          <w:b/>
          <w:sz w:val="28"/>
          <w:szCs w:val="28"/>
          <w:lang w:val="ru-RU"/>
        </w:rPr>
        <w:t>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площадью 250 кв. м, принадлежащего на праве собственности Ефимцеву Ивану Алексеевичу, расположенного по адресу: г. Орел, ул. Никольская, и земель, находящихся в государственной собственности, площадью 750 кв. м в кадастровом квартале № 57:25</w:t>
      </w:r>
      <w:proofErr w:type="gramEnd"/>
      <w:r>
        <w:rPr>
          <w:rFonts w:cs="Times New Roman"/>
          <w:b/>
          <w:sz w:val="28"/>
          <w:szCs w:val="28"/>
          <w:lang w:val="ru-RU"/>
        </w:rPr>
        <w:t>:0040408 города Орла»</w:t>
      </w:r>
    </w:p>
    <w:p w:rsidR="00B17DFC" w:rsidRDefault="00B17DFC" w:rsidP="00B17DF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17DFC" w:rsidRDefault="00B17DFC" w:rsidP="00B17DF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10.10.2018г. № </w:t>
      </w:r>
      <w:r w:rsidR="00AB49D6">
        <w:rPr>
          <w:rFonts w:cs="Times New Roman"/>
          <w:b/>
          <w:bCs/>
          <w:sz w:val="28"/>
          <w:szCs w:val="28"/>
          <w:lang w:val="ru-RU"/>
        </w:rPr>
        <w:t>123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–П</w:t>
      </w:r>
    </w:p>
    <w:p w:rsidR="00B17DFC" w:rsidRDefault="00B17DFC" w:rsidP="00B17DF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17DFC" w:rsidRDefault="00B17DFC" w:rsidP="00B17DF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57:25:0040408</w:t>
      </w:r>
    </w:p>
    <w:p w:rsidR="00B17DFC" w:rsidRDefault="00B17DFC" w:rsidP="00B17DF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«30» октября 2018 г.</w:t>
      </w: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17DFC" w:rsidRDefault="00B17DFC" w:rsidP="00B17DF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октября 2018 г.</w:t>
      </w: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17DFC" w:rsidRDefault="00B17DFC" w:rsidP="00B17DF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«30» октября 2018 г.</w:t>
      </w: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октября 2018 г. по «30» октября 2018 г. в форме:</w:t>
      </w:r>
    </w:p>
    <w:p w:rsidR="00B17DFC" w:rsidRDefault="00B17DFC" w:rsidP="00B17DF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17DFC" w:rsidRDefault="00B17DFC" w:rsidP="00B17DF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17DFC" w:rsidRDefault="00B17DFC" w:rsidP="00B17DF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17DFC" w:rsidRDefault="00B17DFC" w:rsidP="00B17DF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17DFC" w:rsidRDefault="00B17DFC" w:rsidP="00B17DF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сайте:«12» октября 2018 г.</w:t>
      </w: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30.10.2018 г., 17 час. 30 мин., в малом зале управления градостроительства администрации города Орла (г. Орел, Пролетарская гора, 7)</w:t>
      </w: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17DFC" w:rsidRDefault="00B17DFC" w:rsidP="00B17DF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7DFC" w:rsidRDefault="00B17DFC" w:rsidP="00B17DFC">
      <w:pPr>
        <w:pStyle w:val="Standard"/>
        <w:jc w:val="both"/>
        <w:rPr>
          <w:rFonts w:ascii="Arial" w:hAnsi="Arial" w:cs="Arial"/>
          <w:lang w:val="ru-RU"/>
        </w:rPr>
      </w:pPr>
    </w:p>
    <w:p w:rsidR="00B17DFC" w:rsidRDefault="00B17DFC" w:rsidP="00B17DFC">
      <w:pPr>
        <w:pStyle w:val="Standard"/>
        <w:jc w:val="both"/>
        <w:rPr>
          <w:rFonts w:ascii="Arial" w:hAnsi="Arial" w:cs="Arial"/>
          <w:lang w:val="ru-RU"/>
        </w:rPr>
      </w:pPr>
    </w:p>
    <w:p w:rsidR="00246C81" w:rsidRDefault="00246C81"/>
    <w:sectPr w:rsidR="00246C81" w:rsidSect="00B17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FC"/>
    <w:rsid w:val="00246C81"/>
    <w:rsid w:val="00AB49D6"/>
    <w:rsid w:val="00B17DFC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D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D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2018-10-10T07:43:00Z</dcterms:created>
  <dcterms:modified xsi:type="dcterms:W3CDTF">2018-10-11T08:26:00Z</dcterms:modified>
</cp:coreProperties>
</file>