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BE" w:rsidRPr="003B67FF" w:rsidRDefault="00A130BE" w:rsidP="00A130BE">
      <w:pPr>
        <w:jc w:val="center"/>
        <w:rPr>
          <w:sz w:val="28"/>
          <w:szCs w:val="28"/>
        </w:rPr>
      </w:pPr>
      <w:r w:rsidRPr="00C05249">
        <w:rPr>
          <w:b/>
          <w:sz w:val="28"/>
          <w:szCs w:val="28"/>
        </w:rPr>
        <w:t xml:space="preserve">Прокуратура Заводского района </w:t>
      </w:r>
      <w:proofErr w:type="spellStart"/>
      <w:r w:rsidRPr="00C05249">
        <w:rPr>
          <w:b/>
          <w:sz w:val="28"/>
          <w:szCs w:val="28"/>
        </w:rPr>
        <w:t>г.Орла</w:t>
      </w:r>
      <w:proofErr w:type="spellEnd"/>
      <w:r w:rsidRPr="00C05249">
        <w:rPr>
          <w:b/>
          <w:sz w:val="28"/>
          <w:szCs w:val="28"/>
        </w:rPr>
        <w:t xml:space="preserve"> разъясняет</w:t>
      </w:r>
      <w:r w:rsidRPr="003B67FF">
        <w:rPr>
          <w:sz w:val="28"/>
          <w:szCs w:val="28"/>
        </w:rPr>
        <w:t>:</w:t>
      </w:r>
    </w:p>
    <w:p w:rsidR="00A130BE" w:rsidRPr="003B67FF" w:rsidRDefault="00A130BE" w:rsidP="00A130BE">
      <w:pPr>
        <w:spacing w:line="240" w:lineRule="exact"/>
        <w:rPr>
          <w:i/>
          <w:sz w:val="20"/>
          <w:szCs w:val="20"/>
        </w:rPr>
      </w:pPr>
    </w:p>
    <w:p w:rsidR="003E528B" w:rsidRPr="00B74C5C" w:rsidRDefault="003E528B" w:rsidP="003E528B">
      <w:pPr>
        <w:ind w:firstLine="708"/>
        <w:jc w:val="both"/>
        <w:rPr>
          <w:i/>
          <w:sz w:val="28"/>
          <w:szCs w:val="20"/>
        </w:rPr>
      </w:pPr>
      <w:bookmarkStart w:id="0" w:name="_GoBack"/>
      <w:bookmarkEnd w:id="0"/>
      <w:r w:rsidRPr="00B74C5C">
        <w:rPr>
          <w:i/>
          <w:sz w:val="28"/>
          <w:szCs w:val="20"/>
        </w:rPr>
        <w:t>«Что представляет собой антикоррупционная оговорка в гражданско-правовых договорах и чем она регламентируется?»</w:t>
      </w:r>
    </w:p>
    <w:p w:rsidR="003E528B" w:rsidRDefault="003E528B" w:rsidP="003E528B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3E528B" w:rsidRDefault="003E528B" w:rsidP="003E52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6EA2">
        <w:rPr>
          <w:bCs/>
          <w:sz w:val="28"/>
          <w:szCs w:val="28"/>
        </w:rPr>
        <w:t>Антикоррупционная оговорка</w:t>
      </w:r>
      <w:r>
        <w:rPr>
          <w:sz w:val="28"/>
          <w:szCs w:val="28"/>
        </w:rPr>
        <w:t xml:space="preserve"> - это условие, которое включается в гражданско-правовой договор, чтобы не допустить совершения коррупционных действий при его исполнении, например коммерческого подкупа.</w:t>
      </w:r>
    </w:p>
    <w:p w:rsidR="003E528B" w:rsidRDefault="003E528B" w:rsidP="003E52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оговорка направлена на то, чтобы стороны договора понимали, что совершение коррупционных правонарушений недопустимо, и были готовы принимать разумные меры по недопущению их совершения (</w:t>
      </w:r>
      <w:hyperlink r:id="rId4" w:history="1">
        <w:r w:rsidRPr="00566EA2">
          <w:rPr>
            <w:sz w:val="28"/>
            <w:szCs w:val="28"/>
          </w:rPr>
          <w:t>Меры</w:t>
        </w:r>
      </w:hyperlink>
      <w:r>
        <w:rPr>
          <w:sz w:val="28"/>
          <w:szCs w:val="28"/>
        </w:rPr>
        <w:t xml:space="preserve"> по предупреждению коррупции в организациях, утвержденные Минтрудом России).</w:t>
      </w:r>
    </w:p>
    <w:p w:rsidR="003E528B" w:rsidRDefault="003E528B" w:rsidP="003E52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включении антикоррупционной оговорки в договор необходимо учесть фактические возможности второй стороны исполнить обязательства, предусмотренные такой оговоркой (</w:t>
      </w:r>
      <w:hyperlink r:id="rId5" w:history="1">
        <w:r w:rsidRPr="00566EA2">
          <w:rPr>
            <w:sz w:val="28"/>
            <w:szCs w:val="28"/>
          </w:rPr>
          <w:t>Меры</w:t>
        </w:r>
      </w:hyperlink>
      <w:r>
        <w:rPr>
          <w:sz w:val="28"/>
          <w:szCs w:val="28"/>
        </w:rPr>
        <w:t xml:space="preserve"> по предупреждению коррупции).</w:t>
      </w:r>
    </w:p>
    <w:p w:rsidR="003E528B" w:rsidRDefault="003E528B" w:rsidP="003E52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Следует учесть, что п</w:t>
      </w:r>
      <w:r w:rsidRPr="00566EA2">
        <w:rPr>
          <w:bCs/>
          <w:sz w:val="28"/>
          <w:szCs w:val="28"/>
        </w:rPr>
        <w:t>рименение антикоррупционной оговорки</w:t>
      </w:r>
      <w:r>
        <w:rPr>
          <w:sz w:val="28"/>
          <w:szCs w:val="28"/>
        </w:rPr>
        <w:t xml:space="preserve"> законом не регламентируется. То есть он не обязывает граждан включать такую оговорку в гражданско-правовые договоры и не устанавливает ее содержание.</w:t>
      </w:r>
    </w:p>
    <w:p w:rsidR="003E528B" w:rsidRDefault="003E528B" w:rsidP="003E52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обязанность применять оговорку предусматривается в антикоррупционной политике или ином локальном нормативном акте организации. Такие акты организации принимают во исполнение </w:t>
      </w:r>
      <w:hyperlink r:id="rId6" w:history="1">
        <w:r w:rsidRPr="00566EA2">
          <w:rPr>
            <w:sz w:val="28"/>
            <w:szCs w:val="28"/>
          </w:rPr>
          <w:t>ст. 13.3</w:t>
        </w:r>
      </w:hyperlink>
      <w:r>
        <w:rPr>
          <w:sz w:val="28"/>
          <w:szCs w:val="28"/>
        </w:rPr>
        <w:t xml:space="preserve"> Закона о противодействии коррупции. Минтруд России рекомендовал включать в них обязанность ввести в договоры антикоррупционную оговорку (Методические </w:t>
      </w:r>
      <w:hyperlink r:id="rId7" w:history="1">
        <w:r w:rsidRPr="00566EA2">
          <w:rPr>
            <w:sz w:val="28"/>
            <w:szCs w:val="28"/>
          </w:rPr>
          <w:t>рекомендации</w:t>
        </w:r>
      </w:hyperlink>
      <w:r>
        <w:rPr>
          <w:sz w:val="28"/>
          <w:szCs w:val="28"/>
        </w:rPr>
        <w:t xml:space="preserve"> о мерах по предупреждению и противодействию коррупции).</w:t>
      </w:r>
    </w:p>
    <w:p w:rsidR="003E528B" w:rsidRDefault="003E528B" w:rsidP="003E52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такое требование содержится в антикоррупционной политике организации, то она обязана включать оговорку в свои договоры. Однако необходимо помнить, что стороны свободны в заключении договора (</w:t>
      </w:r>
      <w:hyperlink r:id="rId8" w:history="1">
        <w:r w:rsidRPr="00566EA2">
          <w:rPr>
            <w:sz w:val="28"/>
            <w:szCs w:val="28"/>
          </w:rPr>
          <w:t>п. 1 ст. 421</w:t>
        </w:r>
      </w:hyperlink>
      <w:r>
        <w:rPr>
          <w:sz w:val="28"/>
          <w:szCs w:val="28"/>
        </w:rPr>
        <w:t xml:space="preserve"> ГК РФ). Учитывать свободу договора при подготовке антикоррупционной оговорки </w:t>
      </w:r>
      <w:hyperlink r:id="rId9" w:history="1">
        <w:r w:rsidRPr="00566EA2">
          <w:rPr>
            <w:sz w:val="28"/>
            <w:szCs w:val="28"/>
          </w:rPr>
          <w:t>рекомендует</w:t>
        </w:r>
      </w:hyperlink>
      <w:r>
        <w:rPr>
          <w:sz w:val="28"/>
          <w:szCs w:val="28"/>
        </w:rPr>
        <w:t xml:space="preserve"> и Минтруд России. Следовательно, лицо не вправе обязать контрагента подписать договор с антикоррупционной оговоркой, если он не согласен с таким условием.</w:t>
      </w:r>
    </w:p>
    <w:p w:rsidR="003E528B" w:rsidRDefault="003E528B" w:rsidP="003E528B">
      <w:pPr>
        <w:jc w:val="both"/>
        <w:rPr>
          <w:sz w:val="28"/>
          <w:szCs w:val="20"/>
        </w:rPr>
      </w:pPr>
    </w:p>
    <w:p w:rsidR="003E528B" w:rsidRDefault="003E528B" w:rsidP="003E528B">
      <w:pPr>
        <w:jc w:val="both"/>
        <w:rPr>
          <w:sz w:val="28"/>
          <w:szCs w:val="20"/>
        </w:rPr>
      </w:pPr>
    </w:p>
    <w:p w:rsidR="003E528B" w:rsidRDefault="003E528B" w:rsidP="003E528B">
      <w:pPr>
        <w:jc w:val="both"/>
        <w:rPr>
          <w:sz w:val="28"/>
          <w:szCs w:val="20"/>
        </w:rPr>
      </w:pPr>
    </w:p>
    <w:p w:rsidR="003E528B" w:rsidRDefault="003E528B" w:rsidP="003E528B">
      <w:pPr>
        <w:jc w:val="both"/>
        <w:rPr>
          <w:sz w:val="28"/>
          <w:szCs w:val="20"/>
        </w:rPr>
      </w:pPr>
    </w:p>
    <w:p w:rsidR="003E528B" w:rsidRDefault="003E528B" w:rsidP="003E528B">
      <w:pPr>
        <w:jc w:val="both"/>
        <w:rPr>
          <w:sz w:val="28"/>
          <w:szCs w:val="20"/>
        </w:rPr>
      </w:pPr>
    </w:p>
    <w:p w:rsidR="00D12F52" w:rsidRPr="00A130BE" w:rsidRDefault="00D12F52" w:rsidP="00A130BE">
      <w:pPr>
        <w:ind w:firstLine="708"/>
        <w:jc w:val="both"/>
        <w:rPr>
          <w:sz w:val="28"/>
          <w:szCs w:val="20"/>
        </w:rPr>
      </w:pPr>
    </w:p>
    <w:sectPr w:rsidR="00D12F52" w:rsidRPr="00A1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AF"/>
    <w:rsid w:val="003E528B"/>
    <w:rsid w:val="00A130BE"/>
    <w:rsid w:val="00D12F52"/>
    <w:rsid w:val="00E8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5C8F9-77D4-4649-81BD-E4AF34F7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51E03275F07A07F50E53881BB38FC95FBE810F56E70AA1084CAAA28119085550D7ED51DB58C4EDFE63C1CCF3E0D81FF12F0F1750159E9E3FS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51E03275F07A07F50E53881BB38FC95DBC850F59E00AA1084CAAA28119085550D7ED51DB59CCE0F663C1CCF3E0D81FF12F0F1750159E9E3FS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51E03275F07A07F50E53881BB38FC95FBC890552EB0AA1084CAAA28119085550D7ED59DB5299B5BA3D989FB5ABD51CED330F1434S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C51E03275F07A07F50E53881BB38FC95FBA820A50E40AA1084CAAA28119085550D7ED51DB59CEE4F663C1CCF3E0D81FF12F0F1750159E9E3FS8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C51E03275F07A07F50E53881BB38FC95FBA820A50E40AA1084CAAA28119085550D7ED51DB59CEE4FF63C1CCF3E0D81FF12F0F1750159E9E3FS8M" TargetMode="External"/><Relationship Id="rId9" Type="http://schemas.openxmlformats.org/officeDocument/2006/relationships/hyperlink" Target="consultantplus://offline/ref=6C51E03275F07A07F50E53881BB38FC95FBA820A50E40AA1084CAAA28119085550D7ED51DB59CFEDF963C1CCF3E0D81FF12F0F1750159E9E3FS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orel</cp:lastModifiedBy>
  <cp:revision>3</cp:revision>
  <dcterms:created xsi:type="dcterms:W3CDTF">2021-02-04T07:34:00Z</dcterms:created>
  <dcterms:modified xsi:type="dcterms:W3CDTF">2021-02-04T07:37:00Z</dcterms:modified>
</cp:coreProperties>
</file>