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31" w:rsidRDefault="00531B31" w:rsidP="00531B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31B31" w:rsidRDefault="00531B31" w:rsidP="00531B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31B31" w:rsidRDefault="00531B31" w:rsidP="00531B3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31B31" w:rsidRDefault="00531B31" w:rsidP="00531B3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ноября 2019 г.</w:t>
      </w:r>
    </w:p>
    <w:p w:rsidR="00531B31" w:rsidRDefault="00531B31" w:rsidP="00531B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31B31" w:rsidRDefault="00531B31" w:rsidP="00531B3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земельных участков – «Комплексы для занятий физкультурой и спортом с местами для зрителей (стадионы, спортивные комплексы)» (код 7.120 согласно ПЗЗ), «Спорт» (код 5.1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кадастровыми номерами 57:25:0040310:215, площадью 2 094 кв. м, 57:25:0040310:217, площадью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4 123 кв. м, местоположением: Орловская область,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Рощинская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531B31" w:rsidRDefault="00531B31" w:rsidP="00531B3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31B31" w:rsidRDefault="00531B31" w:rsidP="00531B3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30.10.2019 г. № 244-П</w:t>
      </w:r>
    </w:p>
    <w:p w:rsidR="00531B31" w:rsidRDefault="00531B31" w:rsidP="00531B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31B31" w:rsidRDefault="00531B31" w:rsidP="00531B3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531B31" w:rsidRDefault="00531B31" w:rsidP="00531B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31B31" w:rsidRDefault="00531B31" w:rsidP="00531B3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ноября 2019 года № 189</w:t>
      </w:r>
    </w:p>
    <w:p w:rsidR="00531B31" w:rsidRDefault="00531B31" w:rsidP="00531B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31B31" w:rsidRDefault="00531B31" w:rsidP="00531B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31B31" w:rsidRDefault="00531B31" w:rsidP="00531B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31B31" w:rsidTr="009A626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31B31" w:rsidTr="009A626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31B31" w:rsidRDefault="00531B31" w:rsidP="00531B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B31" w:rsidRDefault="00531B31" w:rsidP="00531B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B31" w:rsidRDefault="00531B31" w:rsidP="00531B3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31B31" w:rsidRDefault="00531B31" w:rsidP="00531B3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31B31" w:rsidTr="009A626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31B31" w:rsidTr="009A626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B31" w:rsidRDefault="00531B31" w:rsidP="009A62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31B31" w:rsidRDefault="00531B31" w:rsidP="00531B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B31" w:rsidRDefault="00531B31" w:rsidP="00531B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31B31" w:rsidRPr="00326C66" w:rsidRDefault="00531B31" w:rsidP="00531B3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26C66">
        <w:rPr>
          <w:sz w:val="28"/>
          <w:szCs w:val="28"/>
          <w:lang w:val="ru-RU"/>
        </w:rPr>
        <w:t xml:space="preserve">1. </w:t>
      </w:r>
      <w:proofErr w:type="gramStart"/>
      <w:r w:rsidRPr="00326C66"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 w:rsidRPr="00326C66"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земельных участков – «Комплексы для занятий физкультурой и спортом с местами для зрителей (стадионы, спортивные комплексы)» (код 7.120 согласно ПЗЗ), «Спорт» (код 5.1 </w:t>
      </w:r>
      <w:r w:rsidRPr="00326C66">
        <w:rPr>
          <w:rFonts w:cs="Times New Roman"/>
          <w:bCs/>
          <w:sz w:val="28"/>
          <w:szCs w:val="28"/>
          <w:lang w:val="ru-RU"/>
        </w:rPr>
        <w:lastRenderedPageBreak/>
        <w:t>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кадастровыми номерами 57:25:0040310:215, площадью 2 094</w:t>
      </w:r>
      <w:proofErr w:type="gramEnd"/>
      <w:r w:rsidRPr="00326C66">
        <w:rPr>
          <w:rFonts w:cs="Times New Roman"/>
          <w:bCs/>
          <w:sz w:val="28"/>
          <w:szCs w:val="28"/>
          <w:lang w:val="ru-RU"/>
        </w:rPr>
        <w:t xml:space="preserve"> кв. м, 57:25:0040310:217, площадью 4 123 кв. м, местоположением: Орловская область, г. Орел, ул. </w:t>
      </w:r>
      <w:proofErr w:type="spellStart"/>
      <w:r w:rsidRPr="00326C66">
        <w:rPr>
          <w:rFonts w:cs="Times New Roman"/>
          <w:bCs/>
          <w:sz w:val="28"/>
          <w:szCs w:val="28"/>
          <w:lang w:val="ru-RU"/>
        </w:rPr>
        <w:t>Рощинская</w:t>
      </w:r>
      <w:proofErr w:type="spellEnd"/>
      <w:r w:rsidRPr="00326C66">
        <w:rPr>
          <w:rFonts w:cs="Times New Roman"/>
          <w:bCs/>
          <w:sz w:val="28"/>
          <w:szCs w:val="28"/>
          <w:lang w:val="ru-RU"/>
        </w:rPr>
        <w:t xml:space="preserve"> </w:t>
      </w:r>
      <w:r w:rsidRPr="00326C66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31B31" w:rsidRPr="00326C66" w:rsidRDefault="00531B31" w:rsidP="00531B3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26C66">
        <w:rPr>
          <w:sz w:val="28"/>
          <w:szCs w:val="28"/>
          <w:lang w:val="ru-RU"/>
        </w:rPr>
        <w:t xml:space="preserve">2. </w:t>
      </w:r>
      <w:proofErr w:type="gramStart"/>
      <w:r w:rsidRPr="00326C66"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 w:rsidRPr="00326C66"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земельных участков – «Комплексы для занятий физкультурой и спортом с местами для зрителей (стадионы, спортивные комплексы)» (код 7.120 согласно ПЗЗ), «Спорт» (код 5.1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кадастровыми номерами 57:25:0040310:215, площадью 2 094 кв</w:t>
      </w:r>
      <w:proofErr w:type="gramEnd"/>
      <w:r w:rsidRPr="00326C66">
        <w:rPr>
          <w:rFonts w:cs="Times New Roman"/>
          <w:bCs/>
          <w:sz w:val="28"/>
          <w:szCs w:val="28"/>
          <w:lang w:val="ru-RU"/>
        </w:rPr>
        <w:t xml:space="preserve">. </w:t>
      </w:r>
      <w:proofErr w:type="gramStart"/>
      <w:r w:rsidRPr="00326C66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326C66">
        <w:rPr>
          <w:rFonts w:cs="Times New Roman"/>
          <w:bCs/>
          <w:sz w:val="28"/>
          <w:szCs w:val="28"/>
          <w:lang w:val="ru-RU"/>
        </w:rPr>
        <w:t xml:space="preserve">, 57:25:0040310:217, площадью 4 123 кв. м, местоположением: Орловская область, г. Орел, ул. </w:t>
      </w:r>
      <w:proofErr w:type="spellStart"/>
      <w:r w:rsidRPr="00326C66">
        <w:rPr>
          <w:rFonts w:cs="Times New Roman"/>
          <w:bCs/>
          <w:sz w:val="28"/>
          <w:szCs w:val="28"/>
          <w:lang w:val="ru-RU"/>
        </w:rPr>
        <w:t>Рощинская</w:t>
      </w:r>
      <w:proofErr w:type="spellEnd"/>
      <w:r w:rsidRPr="00326C66">
        <w:rPr>
          <w:rFonts w:cs="Times New Roman"/>
          <w:bCs/>
          <w:sz w:val="28"/>
          <w:szCs w:val="28"/>
          <w:lang w:val="ru-RU"/>
        </w:rPr>
        <w:t>.</w:t>
      </w:r>
    </w:p>
    <w:p w:rsidR="00531B31" w:rsidRPr="00755C5C" w:rsidRDefault="00531B31" w:rsidP="00531B31">
      <w:pPr>
        <w:pStyle w:val="Standard"/>
        <w:jc w:val="both"/>
        <w:rPr>
          <w:sz w:val="28"/>
          <w:szCs w:val="28"/>
          <w:lang w:val="ru-RU"/>
        </w:rPr>
      </w:pP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</w:p>
    <w:p w:rsidR="00531B31" w:rsidRDefault="00531B31" w:rsidP="00531B31">
      <w:pPr>
        <w:pStyle w:val="Standard"/>
        <w:jc w:val="both"/>
        <w:rPr>
          <w:sz w:val="28"/>
          <w:szCs w:val="28"/>
          <w:lang w:val="ru-RU"/>
        </w:rPr>
      </w:pPr>
    </w:p>
    <w:p w:rsidR="00531B31" w:rsidRDefault="00531B31" w:rsidP="00531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градостроительного</w:t>
      </w:r>
    </w:p>
    <w:p w:rsidR="00531B31" w:rsidRDefault="00531B31" w:rsidP="00531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 управления</w:t>
      </w:r>
    </w:p>
    <w:p w:rsidR="007D7010" w:rsidRPr="00531B31" w:rsidRDefault="00531B31" w:rsidP="00531B31">
      <w:pPr>
        <w:rPr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г. Орла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sectPr w:rsidR="007D7010" w:rsidRPr="00531B31" w:rsidSect="00531B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1"/>
    <w:rsid w:val="00531B31"/>
    <w:rsid w:val="007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31B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31B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2019-11-26T06:36:00Z</dcterms:created>
  <dcterms:modified xsi:type="dcterms:W3CDTF">2019-11-26T06:37:00Z</dcterms:modified>
</cp:coreProperties>
</file>